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C2" w:rsidRDefault="00F350D5">
      <w:pPr>
        <w:widowControl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送样检测</w:t>
      </w:r>
      <w:r w:rsidR="00F136BF">
        <w:rPr>
          <w:rFonts w:ascii="宋体" w:eastAsia="宋体" w:hAnsi="宋体" w:cs="宋体" w:hint="eastAsia"/>
          <w:kern w:val="0"/>
          <w:sz w:val="44"/>
          <w:szCs w:val="44"/>
        </w:rPr>
        <w:t>预约说明</w:t>
      </w:r>
    </w:p>
    <w:p w:rsidR="003054C2" w:rsidRDefault="00F350D5">
      <w:pPr>
        <w:widowControl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kern w:val="0"/>
          <w:sz w:val="24"/>
        </w:rPr>
        <w:t>仪器预约、评价及数据下载流程</w:t>
      </w:r>
      <w:r>
        <w:rPr>
          <w:rFonts w:ascii="宋体" w:eastAsia="宋体" w:hAnsi="宋体" w:cs="宋体" w:hint="eastAsia"/>
          <w:kern w:val="0"/>
          <w:sz w:val="32"/>
          <w:szCs w:val="32"/>
        </w:rPr>
        <w:t>）</w:t>
      </w:r>
    </w:p>
    <w:p w:rsidR="003054C2" w:rsidRDefault="003054C2">
      <w:pPr>
        <w:widowControl/>
        <w:jc w:val="left"/>
      </w:pPr>
    </w:p>
    <w:p w:rsidR="003054C2" w:rsidRDefault="00F350D5">
      <w:pPr>
        <w:jc w:val="left"/>
        <w:rPr>
          <w:sz w:val="24"/>
        </w:rPr>
      </w:pPr>
      <w:r>
        <w:rPr>
          <w:rFonts w:hint="eastAsia"/>
          <w:sz w:val="24"/>
        </w:rPr>
        <w:t>用户通过测试中心主页（</w:t>
      </w:r>
      <w:hyperlink r:id="rId8" w:history="1">
        <w:r w:rsidRPr="0039657A">
          <w:rPr>
            <w:rStyle w:val="a5"/>
            <w:rFonts w:hint="eastAsia"/>
            <w:sz w:val="24"/>
          </w:rPr>
          <w:t>http://iamc.fzu.edu.cn/</w:t>
        </w:r>
      </w:hyperlink>
      <w:r>
        <w:rPr>
          <w:rFonts w:hint="eastAsia"/>
          <w:sz w:val="24"/>
        </w:rPr>
        <w:t>）</w:t>
      </w:r>
      <w:r>
        <w:rPr>
          <w:noProof/>
        </w:rPr>
        <w:drawing>
          <wp:inline distT="0" distB="0" distL="0" distR="0">
            <wp:extent cx="2352040" cy="51371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381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的“</w:t>
      </w:r>
      <w:r>
        <w:rPr>
          <w:rFonts w:hint="eastAsia"/>
          <w:b/>
          <w:bCs/>
          <w:sz w:val="24"/>
        </w:rPr>
        <w:t>用户测试管理系统</w:t>
      </w:r>
      <w:r>
        <w:rPr>
          <w:rFonts w:hint="eastAsia"/>
          <w:sz w:val="24"/>
        </w:rPr>
        <w:t>”</w:t>
      </w:r>
      <w:r>
        <w:rPr>
          <w:noProof/>
        </w:rPr>
        <w:drawing>
          <wp:inline distT="0" distB="0" distL="0" distR="0">
            <wp:extent cx="1532890" cy="485140"/>
            <wp:effectExtent l="0" t="0" r="10160" b="1016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333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进入福州大学测试中心大型仪器开放共享服务平台（</w:t>
      </w:r>
      <w:hyperlink r:id="rId11" w:history="1">
        <w:r w:rsidRPr="0039657A">
          <w:rPr>
            <w:rStyle w:val="a5"/>
            <w:rFonts w:hint="eastAsia"/>
            <w:sz w:val="24"/>
          </w:rPr>
          <w:t>http://59.77.233.60/</w:t>
        </w:r>
      </w:hyperlink>
      <w:r>
        <w:rPr>
          <w:rFonts w:hint="eastAsia"/>
          <w:sz w:val="24"/>
        </w:rPr>
        <w:t>），右侧“通知公告”中，点击“</w:t>
      </w:r>
      <w:r>
        <w:rPr>
          <w:rFonts w:hint="eastAsia"/>
          <w:b/>
          <w:bCs/>
          <w:sz w:val="24"/>
        </w:rPr>
        <w:t>学生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仪器预约，服务评价，数据下载流程</w:t>
      </w:r>
      <w:r>
        <w:rPr>
          <w:rFonts w:hint="eastAsia"/>
          <w:sz w:val="24"/>
        </w:rPr>
        <w:t>”，可下载详细流程。</w:t>
      </w:r>
    </w:p>
    <w:p w:rsidR="003054C2" w:rsidRDefault="00F350D5">
      <w:pPr>
        <w:jc w:val="left"/>
      </w:pPr>
      <w:r>
        <w:rPr>
          <w:noProof/>
        </w:rPr>
        <w:drawing>
          <wp:inline distT="0" distB="0" distL="114300" distR="114300">
            <wp:extent cx="5695950" cy="1576705"/>
            <wp:effectExtent l="0" t="0" r="0" b="4445"/>
            <wp:docPr id="1" name="图片 1" descr="]ASQ1Q7)6$51DETEYOKI]~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]ASQ1Q7)6$51DETEYOKI]~S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54C2" w:rsidRDefault="003054C2">
      <w:pPr>
        <w:rPr>
          <w:sz w:val="24"/>
        </w:rPr>
      </w:pPr>
    </w:p>
    <w:p w:rsidR="003054C2" w:rsidRDefault="00F350D5">
      <w:pPr>
        <w:rPr>
          <w:b/>
          <w:bCs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仪器预约，服务评价，数据下载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简要流程如下：</w:t>
      </w:r>
    </w:p>
    <w:p w:rsidR="003054C2" w:rsidRDefault="00F350D5">
      <w:pPr>
        <w:rPr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1</w:t>
      </w:r>
      <w:r>
        <w:rPr>
          <w:rFonts w:hint="eastAsia"/>
          <w:b/>
          <w:bCs/>
          <w:color w:val="FF0000"/>
          <w:sz w:val="30"/>
          <w:szCs w:val="30"/>
        </w:rPr>
        <w:t>、用户登录</w:t>
      </w:r>
    </w:p>
    <w:p w:rsidR="003054C2" w:rsidRDefault="00F350D5">
      <w:pPr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hint="eastAsia"/>
          <w:sz w:val="24"/>
        </w:rPr>
        <w:t>进入福州大学测试中心大型仪器开放共享服务平台后，点击右上角“</w:t>
      </w:r>
      <w:r>
        <w:rPr>
          <w:rFonts w:hint="eastAsia"/>
          <w:b/>
          <w:bCs/>
          <w:sz w:val="24"/>
        </w:rPr>
        <w:t>用户登录</w:t>
      </w:r>
      <w:r>
        <w:rPr>
          <w:rFonts w:hint="eastAsia"/>
          <w:sz w:val="24"/>
        </w:rPr>
        <w:t>”，</w:t>
      </w:r>
      <w:proofErr w:type="gramStart"/>
      <w:r>
        <w:rPr>
          <w:rFonts w:hint="eastAsia"/>
          <w:sz w:val="24"/>
        </w:rPr>
        <w:t>帐号</w:t>
      </w:r>
      <w:proofErr w:type="gramEnd"/>
      <w:r>
        <w:rPr>
          <w:rFonts w:hint="eastAsia"/>
          <w:sz w:val="24"/>
        </w:rPr>
        <w:t>为学号，初始密码为学号。</w:t>
      </w:r>
    </w:p>
    <w:p w:rsidR="003054C2" w:rsidRDefault="00F350D5">
      <w:pPr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点击右上方“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进入个人中心</w:t>
      </w:r>
      <w:r>
        <w:rPr>
          <w:rFonts w:ascii="宋体" w:eastAsia="宋体" w:hAnsi="宋体" w:cs="宋体" w:hint="eastAsia"/>
          <w:kern w:val="0"/>
          <w:sz w:val="24"/>
        </w:rPr>
        <w:t>”，修改完善“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邮箱</w:t>
      </w:r>
      <w:r>
        <w:rPr>
          <w:rFonts w:ascii="宋体" w:eastAsia="宋体" w:hAnsi="宋体" w:cs="宋体" w:hint="eastAsia"/>
          <w:kern w:val="0"/>
          <w:sz w:val="24"/>
        </w:rPr>
        <w:t>”及“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电话</w:t>
      </w:r>
      <w:r>
        <w:rPr>
          <w:rFonts w:ascii="宋体" w:eastAsia="宋体" w:hAnsi="宋体" w:cs="宋体" w:hint="eastAsia"/>
          <w:kern w:val="0"/>
          <w:sz w:val="24"/>
        </w:rPr>
        <w:t>”，并在左侧“</w:t>
      </w:r>
      <w:proofErr w:type="gramStart"/>
      <w:r>
        <w:rPr>
          <w:rFonts w:ascii="宋体" w:eastAsia="宋体" w:hAnsi="宋体" w:cs="宋体" w:hint="eastAsia"/>
          <w:b/>
          <w:bCs/>
          <w:kern w:val="0"/>
          <w:sz w:val="24"/>
        </w:rPr>
        <w:t>帐号</w:t>
      </w:r>
      <w:proofErr w:type="gramEnd"/>
      <w:r>
        <w:rPr>
          <w:rFonts w:ascii="宋体" w:eastAsia="宋体" w:hAnsi="宋体" w:cs="宋体" w:hint="eastAsia"/>
          <w:b/>
          <w:bCs/>
          <w:kern w:val="0"/>
          <w:sz w:val="24"/>
        </w:rPr>
        <w:t>信息</w:t>
      </w:r>
      <w:r>
        <w:rPr>
          <w:rFonts w:ascii="宋体" w:eastAsia="宋体" w:hAnsi="宋体" w:cs="宋体" w:hint="eastAsia"/>
          <w:kern w:val="0"/>
          <w:sz w:val="24"/>
        </w:rPr>
        <w:t>”中-“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修改密码</w:t>
      </w:r>
      <w:r>
        <w:rPr>
          <w:rFonts w:ascii="宋体" w:eastAsia="宋体" w:hAnsi="宋体" w:cs="宋体" w:hint="eastAsia"/>
          <w:kern w:val="0"/>
          <w:sz w:val="24"/>
        </w:rPr>
        <w:t>”，以防止他人使用您的账号。</w:t>
      </w:r>
    </w:p>
    <w:p w:rsidR="003054C2" w:rsidRDefault="00F350D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hint="eastAsia"/>
          <w:b/>
          <w:bCs/>
          <w:color w:val="FF0000"/>
          <w:sz w:val="30"/>
          <w:szCs w:val="30"/>
        </w:rPr>
        <w:t>2</w:t>
      </w:r>
      <w:r>
        <w:rPr>
          <w:rFonts w:hint="eastAsia"/>
          <w:b/>
          <w:bCs/>
          <w:color w:val="FF0000"/>
          <w:sz w:val="30"/>
          <w:szCs w:val="30"/>
        </w:rPr>
        <w:t>、仪器预约</w:t>
      </w:r>
    </w:p>
    <w:p w:rsidR="003054C2" w:rsidRDefault="00F350D5">
      <w:pPr>
        <w:numPr>
          <w:ilvl w:val="0"/>
          <w:numId w:val="2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点击右上角“</w:t>
      </w:r>
      <w:r>
        <w:rPr>
          <w:rFonts w:asciiTheme="minorEastAsia" w:hAnsiTheme="minorEastAsia" w:cstheme="minorEastAsia" w:hint="eastAsia"/>
          <w:b/>
          <w:bCs/>
          <w:sz w:val="24"/>
        </w:rPr>
        <w:t>设备预约</w:t>
      </w:r>
      <w:r>
        <w:rPr>
          <w:rFonts w:asciiTheme="minorEastAsia" w:hAnsiTheme="minorEastAsia" w:cstheme="minorEastAsia" w:hint="eastAsia"/>
          <w:sz w:val="24"/>
        </w:rPr>
        <w:t>”。</w:t>
      </w:r>
    </w:p>
    <w:p w:rsidR="003054C2" w:rsidRDefault="00F350D5">
      <w:pPr>
        <w:numPr>
          <w:ilvl w:val="0"/>
          <w:numId w:val="2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选择仪器，根据您的需要选择“自主上机”或“送样检测”。这里选择“</w:t>
      </w:r>
      <w:r>
        <w:rPr>
          <w:rFonts w:asciiTheme="minorEastAsia" w:hAnsiTheme="minorEastAsia" w:cstheme="minorEastAsia" w:hint="eastAsia"/>
          <w:b/>
          <w:bCs/>
          <w:sz w:val="24"/>
        </w:rPr>
        <w:t>送样检测</w:t>
      </w:r>
      <w:r>
        <w:rPr>
          <w:rFonts w:asciiTheme="minorEastAsia" w:hAnsiTheme="minorEastAsia" w:cstheme="minorEastAsia" w:hint="eastAsia"/>
          <w:sz w:val="24"/>
        </w:rPr>
        <w:t>”。</w:t>
      </w:r>
    </w:p>
    <w:p w:rsidR="003054C2" w:rsidRDefault="00F350D5">
      <w:pPr>
        <w:widowControl/>
        <w:jc w:val="left"/>
        <w:rPr>
          <w:sz w:val="24"/>
        </w:rPr>
      </w:pPr>
      <w:r>
        <w:rPr>
          <w:rFonts w:hint="eastAsia"/>
          <w:b/>
          <w:bCs/>
          <w:color w:val="FF0000"/>
          <w:sz w:val="30"/>
          <w:szCs w:val="30"/>
        </w:rPr>
        <w:t>3</w:t>
      </w:r>
      <w:r>
        <w:rPr>
          <w:rFonts w:hint="eastAsia"/>
          <w:b/>
          <w:bCs/>
          <w:color w:val="FF0000"/>
          <w:sz w:val="30"/>
          <w:szCs w:val="30"/>
        </w:rPr>
        <w:t>、送样检测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点击日历中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绿色的日期</w:t>
      </w:r>
      <w:r>
        <w:rPr>
          <w:rFonts w:ascii="宋体" w:eastAsia="宋体" w:hAnsi="宋体" w:cs="宋体" w:hint="eastAsia"/>
          <w:kern w:val="0"/>
          <w:sz w:val="24"/>
        </w:rPr>
        <w:t>，选择检测日期。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选择测试人员</w:t>
      </w:r>
      <w:r>
        <w:rPr>
          <w:rFonts w:ascii="宋体" w:eastAsia="宋体" w:hAnsi="宋体" w:cs="宋体" w:hint="eastAsia"/>
          <w:kern w:val="0"/>
          <w:sz w:val="24"/>
        </w:rPr>
        <w:t>”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填写“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样品状态</w:t>
      </w:r>
      <w:r>
        <w:rPr>
          <w:rFonts w:ascii="宋体" w:eastAsia="宋体" w:hAnsi="宋体" w:cs="宋体" w:hint="eastAsia"/>
          <w:kern w:val="0"/>
          <w:sz w:val="24"/>
        </w:rPr>
        <w:t>”“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样品是否回收</w:t>
      </w:r>
      <w:r>
        <w:rPr>
          <w:rFonts w:ascii="宋体" w:eastAsia="宋体" w:hAnsi="宋体" w:cs="宋体" w:hint="eastAsia"/>
          <w:kern w:val="0"/>
          <w:sz w:val="24"/>
        </w:rPr>
        <w:t>”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添加测试项目</w:t>
      </w:r>
      <w:r>
        <w:rPr>
          <w:rFonts w:ascii="宋体" w:eastAsia="宋体" w:hAnsi="宋体" w:cs="宋体" w:hint="eastAsia"/>
          <w:kern w:val="0"/>
          <w:sz w:val="24"/>
        </w:rPr>
        <w:t>”（如果添加测试项目有误，可点击“已添加的项目”右侧红色按钮删除。）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详细填写“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检测要求</w:t>
      </w:r>
      <w:r>
        <w:rPr>
          <w:rFonts w:ascii="宋体" w:eastAsia="宋体" w:hAnsi="宋体" w:cs="宋体" w:hint="eastAsia"/>
          <w:kern w:val="0"/>
          <w:sz w:val="24"/>
        </w:rPr>
        <w:t>”及其他要求信息。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在支付方式选择正确的“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支付方式</w:t>
      </w:r>
      <w:r>
        <w:rPr>
          <w:rFonts w:ascii="宋体" w:eastAsia="宋体" w:hAnsi="宋体" w:cs="宋体" w:hint="eastAsia"/>
          <w:kern w:val="0"/>
          <w:sz w:val="24"/>
        </w:rPr>
        <w:t>”，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既如果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您加入了多个项目组，请选择相应的项目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组经费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来支付本次实验费用。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lastRenderedPageBreak/>
        <w:t>点击“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预约</w:t>
      </w:r>
      <w:r>
        <w:rPr>
          <w:rFonts w:ascii="宋体" w:eastAsia="宋体" w:hAnsi="宋体" w:cs="宋体" w:hint="eastAsia"/>
          <w:kern w:val="0"/>
          <w:sz w:val="24"/>
        </w:rPr>
        <w:t>”，您的预约信息即提交导师及仪器负责人审批。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点击右上方“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进入个人中心</w:t>
      </w:r>
      <w:r>
        <w:rPr>
          <w:rFonts w:ascii="宋体" w:eastAsia="宋体" w:hAnsi="宋体" w:cs="宋体" w:hint="eastAsia"/>
          <w:kern w:val="0"/>
          <w:sz w:val="24"/>
        </w:rPr>
        <w:t>”-“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我预约的设备</w:t>
      </w:r>
      <w:r>
        <w:rPr>
          <w:rFonts w:ascii="宋体" w:eastAsia="宋体" w:hAnsi="宋体" w:cs="宋体" w:hint="eastAsia"/>
          <w:kern w:val="0"/>
          <w:sz w:val="24"/>
        </w:rPr>
        <w:t>”，可查询预约记录及测试进度。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导师及设备管理员审核通过后，“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状态</w:t>
      </w:r>
      <w:r>
        <w:rPr>
          <w:rFonts w:ascii="宋体" w:eastAsia="宋体" w:hAnsi="宋体" w:cs="宋体" w:hint="eastAsia"/>
          <w:kern w:val="0"/>
          <w:sz w:val="24"/>
        </w:rPr>
        <w:t>”将变为“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审核已通过 等待接收样品</w:t>
      </w:r>
      <w:r>
        <w:rPr>
          <w:rFonts w:ascii="宋体" w:eastAsia="宋体" w:hAnsi="宋体" w:cs="宋体" w:hint="eastAsia"/>
          <w:kern w:val="0"/>
          <w:sz w:val="24"/>
        </w:rPr>
        <w:t>”，即可送样至测试中心。</w:t>
      </w:r>
    </w:p>
    <w:p w:rsidR="003054C2" w:rsidRDefault="00F350D5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当测试完成后“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状态</w:t>
      </w:r>
      <w:r>
        <w:rPr>
          <w:rFonts w:ascii="宋体" w:eastAsia="宋体" w:hAnsi="宋体" w:cs="宋体" w:hint="eastAsia"/>
          <w:kern w:val="0"/>
          <w:sz w:val="24"/>
        </w:rPr>
        <w:t>”将变为“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测试已完成 请确认费用</w:t>
      </w:r>
      <w:r>
        <w:rPr>
          <w:rFonts w:ascii="宋体" w:eastAsia="宋体" w:hAnsi="宋体" w:cs="宋体" w:hint="eastAsia"/>
          <w:kern w:val="0"/>
          <w:sz w:val="24"/>
        </w:rPr>
        <w:t>”。</w:t>
      </w:r>
    </w:p>
    <w:p w:rsidR="003054C2" w:rsidRDefault="00F350D5">
      <w:pPr>
        <w:widowControl/>
        <w:jc w:val="left"/>
        <w:rPr>
          <w:sz w:val="24"/>
        </w:rPr>
      </w:pPr>
      <w:r>
        <w:rPr>
          <w:rFonts w:hint="eastAsia"/>
          <w:b/>
          <w:bCs/>
          <w:color w:val="FF0000"/>
          <w:sz w:val="30"/>
          <w:szCs w:val="30"/>
        </w:rPr>
        <w:t>4</w:t>
      </w:r>
      <w:r>
        <w:rPr>
          <w:rFonts w:hint="eastAsia"/>
          <w:b/>
          <w:bCs/>
          <w:color w:val="FF0000"/>
          <w:sz w:val="30"/>
          <w:szCs w:val="30"/>
        </w:rPr>
        <w:t>、费用确认</w:t>
      </w:r>
    </w:p>
    <w:p w:rsidR="003054C2" w:rsidRDefault="00F350D5">
      <w:pPr>
        <w:widowControl/>
        <w:numPr>
          <w:ilvl w:val="0"/>
          <w:numId w:val="4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点击“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进入个人中心</w:t>
      </w:r>
      <w:r>
        <w:rPr>
          <w:rFonts w:ascii="宋体" w:eastAsia="宋体" w:hAnsi="宋体" w:cs="宋体" w:hint="eastAsia"/>
          <w:kern w:val="0"/>
          <w:sz w:val="24"/>
        </w:rPr>
        <w:t>”-“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我预约的设备</w:t>
      </w:r>
      <w:r>
        <w:rPr>
          <w:rFonts w:ascii="宋体" w:eastAsia="宋体" w:hAnsi="宋体" w:cs="宋体" w:hint="eastAsia"/>
          <w:kern w:val="0"/>
          <w:sz w:val="24"/>
        </w:rPr>
        <w:t>”，此时，点击“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费用确认</w:t>
      </w:r>
      <w:r>
        <w:rPr>
          <w:rFonts w:ascii="宋体" w:eastAsia="宋体" w:hAnsi="宋体" w:cs="宋体" w:hint="eastAsia"/>
          <w:kern w:val="0"/>
          <w:sz w:val="24"/>
        </w:rPr>
        <w:t>”下的“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确认</w:t>
      </w:r>
      <w:r>
        <w:rPr>
          <w:rFonts w:ascii="宋体" w:eastAsia="宋体" w:hAnsi="宋体" w:cs="宋体" w:hint="eastAsia"/>
          <w:kern w:val="0"/>
          <w:sz w:val="24"/>
        </w:rPr>
        <w:t>”。</w:t>
      </w:r>
    </w:p>
    <w:p w:rsidR="003054C2" w:rsidRDefault="00F350D5">
      <w:pPr>
        <w:widowControl/>
        <w:numPr>
          <w:ilvl w:val="0"/>
          <w:numId w:val="4"/>
        </w:numPr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在弹出窗口中，进行费用确认并对检测服务进行评价。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未缴费或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未评价</w:t>
      </w:r>
      <w:proofErr w:type="gramEnd"/>
      <w:r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将对你的下次预约产生影响。</w:t>
      </w:r>
    </w:p>
    <w:p w:rsidR="003054C2" w:rsidRDefault="00F350D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hint="eastAsia"/>
          <w:b/>
          <w:bCs/>
          <w:color w:val="FF0000"/>
          <w:sz w:val="30"/>
          <w:szCs w:val="30"/>
        </w:rPr>
        <w:t>5</w:t>
      </w:r>
      <w:r>
        <w:rPr>
          <w:rFonts w:hint="eastAsia"/>
          <w:b/>
          <w:bCs/>
          <w:color w:val="FF0000"/>
          <w:sz w:val="30"/>
          <w:szCs w:val="30"/>
        </w:rPr>
        <w:t>、数据下载</w:t>
      </w:r>
    </w:p>
    <w:p w:rsidR="003054C2" w:rsidRDefault="00F350D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缴费后，点击“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进入个人中心</w:t>
      </w:r>
      <w:r>
        <w:rPr>
          <w:rFonts w:ascii="宋体" w:eastAsia="宋体" w:hAnsi="宋体" w:cs="宋体" w:hint="eastAsia"/>
          <w:kern w:val="0"/>
          <w:sz w:val="24"/>
        </w:rPr>
        <w:t>”-“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我预约的设备</w:t>
      </w:r>
      <w:r>
        <w:rPr>
          <w:rFonts w:ascii="宋体" w:eastAsia="宋体" w:hAnsi="宋体" w:cs="宋体" w:hint="eastAsia"/>
          <w:kern w:val="0"/>
          <w:sz w:val="24"/>
        </w:rPr>
        <w:t>”，“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状态</w:t>
      </w:r>
      <w:r>
        <w:rPr>
          <w:rFonts w:ascii="宋体" w:eastAsia="宋体" w:hAnsi="宋体" w:cs="宋体" w:hint="eastAsia"/>
          <w:kern w:val="0"/>
          <w:sz w:val="24"/>
        </w:rPr>
        <w:t>”将变为“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已经缴费 请下载测试数据</w:t>
      </w:r>
      <w:r>
        <w:rPr>
          <w:rFonts w:ascii="宋体" w:eastAsia="宋体" w:hAnsi="宋体" w:cs="宋体" w:hint="eastAsia"/>
          <w:kern w:val="0"/>
          <w:sz w:val="24"/>
        </w:rPr>
        <w:t>”。如果测试人员上传了测试数据，则可点击“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数据下载</w:t>
      </w:r>
      <w:r>
        <w:rPr>
          <w:rFonts w:ascii="宋体" w:eastAsia="宋体" w:hAnsi="宋体" w:cs="宋体" w:hint="eastAsia"/>
          <w:kern w:val="0"/>
          <w:sz w:val="24"/>
        </w:rPr>
        <w:t>”，下载数据。完成本次测试任务。</w:t>
      </w:r>
    </w:p>
    <w:p w:rsidR="003054C2" w:rsidRDefault="00F350D5">
      <w:pPr>
        <w:tabs>
          <w:tab w:val="left" w:pos="5158"/>
        </w:tabs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ab/>
      </w:r>
    </w:p>
    <w:sectPr w:rsidR="003054C2" w:rsidSect="001C30CD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26" w:rsidRDefault="00135426" w:rsidP="0039657A">
      <w:r>
        <w:separator/>
      </w:r>
    </w:p>
  </w:endnote>
  <w:endnote w:type="continuationSeparator" w:id="0">
    <w:p w:rsidR="00135426" w:rsidRDefault="00135426" w:rsidP="00396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26" w:rsidRDefault="00135426" w:rsidP="0039657A">
      <w:r>
        <w:separator/>
      </w:r>
    </w:p>
  </w:footnote>
  <w:footnote w:type="continuationSeparator" w:id="0">
    <w:p w:rsidR="00135426" w:rsidRDefault="00135426" w:rsidP="00396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DFF"/>
    <w:multiLevelType w:val="singleLevel"/>
    <w:tmpl w:val="5A177DFF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5A177E5A"/>
    <w:multiLevelType w:val="singleLevel"/>
    <w:tmpl w:val="5A177E5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5A177EF5"/>
    <w:multiLevelType w:val="singleLevel"/>
    <w:tmpl w:val="5A177EF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5A1780A1"/>
    <w:multiLevelType w:val="singleLevel"/>
    <w:tmpl w:val="5A1780A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98528F"/>
    <w:rsid w:val="00006542"/>
    <w:rsid w:val="000A3DBC"/>
    <w:rsid w:val="000D44D9"/>
    <w:rsid w:val="00135426"/>
    <w:rsid w:val="001C30CD"/>
    <w:rsid w:val="003054C2"/>
    <w:rsid w:val="0039657A"/>
    <w:rsid w:val="00554871"/>
    <w:rsid w:val="005E51D3"/>
    <w:rsid w:val="00671A70"/>
    <w:rsid w:val="006A6489"/>
    <w:rsid w:val="00826D55"/>
    <w:rsid w:val="009F245A"/>
    <w:rsid w:val="00AE117B"/>
    <w:rsid w:val="00DD3F12"/>
    <w:rsid w:val="00DF722E"/>
    <w:rsid w:val="00F136BF"/>
    <w:rsid w:val="00F350D5"/>
    <w:rsid w:val="00F610B3"/>
    <w:rsid w:val="030F7B4F"/>
    <w:rsid w:val="03193A2B"/>
    <w:rsid w:val="04B1418A"/>
    <w:rsid w:val="07724E5E"/>
    <w:rsid w:val="079A1EC3"/>
    <w:rsid w:val="08661528"/>
    <w:rsid w:val="098E6446"/>
    <w:rsid w:val="0BFE2764"/>
    <w:rsid w:val="0C415175"/>
    <w:rsid w:val="0C853A45"/>
    <w:rsid w:val="0E7003B8"/>
    <w:rsid w:val="10005F6F"/>
    <w:rsid w:val="102F780C"/>
    <w:rsid w:val="12020CEC"/>
    <w:rsid w:val="12AE1FCC"/>
    <w:rsid w:val="135567D9"/>
    <w:rsid w:val="13BA769F"/>
    <w:rsid w:val="164E357F"/>
    <w:rsid w:val="16E90EF2"/>
    <w:rsid w:val="17B403FF"/>
    <w:rsid w:val="18312B1E"/>
    <w:rsid w:val="18E91FB9"/>
    <w:rsid w:val="1AA5595A"/>
    <w:rsid w:val="1B180E46"/>
    <w:rsid w:val="1C7769BF"/>
    <w:rsid w:val="1DC510A1"/>
    <w:rsid w:val="1F68397D"/>
    <w:rsid w:val="1F6B6FB2"/>
    <w:rsid w:val="211F74D1"/>
    <w:rsid w:val="23503F44"/>
    <w:rsid w:val="255700EE"/>
    <w:rsid w:val="26BD3480"/>
    <w:rsid w:val="284D55CC"/>
    <w:rsid w:val="29276A91"/>
    <w:rsid w:val="2C0672E0"/>
    <w:rsid w:val="2CEF1B07"/>
    <w:rsid w:val="2D5A3C30"/>
    <w:rsid w:val="2F542EFE"/>
    <w:rsid w:val="30380A04"/>
    <w:rsid w:val="34500E07"/>
    <w:rsid w:val="34B668FE"/>
    <w:rsid w:val="34CD5B11"/>
    <w:rsid w:val="354D28C9"/>
    <w:rsid w:val="35546E41"/>
    <w:rsid w:val="36902AA6"/>
    <w:rsid w:val="37257C75"/>
    <w:rsid w:val="37417AE6"/>
    <w:rsid w:val="3755015F"/>
    <w:rsid w:val="39EA261F"/>
    <w:rsid w:val="3B50191E"/>
    <w:rsid w:val="3CC41EE6"/>
    <w:rsid w:val="3E2357B9"/>
    <w:rsid w:val="3E4874DE"/>
    <w:rsid w:val="3EA63E16"/>
    <w:rsid w:val="40811F62"/>
    <w:rsid w:val="42DC645C"/>
    <w:rsid w:val="455B68CA"/>
    <w:rsid w:val="4698528F"/>
    <w:rsid w:val="48471F28"/>
    <w:rsid w:val="4A241599"/>
    <w:rsid w:val="4C317962"/>
    <w:rsid w:val="4C6D1D30"/>
    <w:rsid w:val="4C9D2650"/>
    <w:rsid w:val="4D172454"/>
    <w:rsid w:val="4E6641F7"/>
    <w:rsid w:val="4F155574"/>
    <w:rsid w:val="51535E8B"/>
    <w:rsid w:val="516A56B8"/>
    <w:rsid w:val="517E71F0"/>
    <w:rsid w:val="51E873B4"/>
    <w:rsid w:val="52030061"/>
    <w:rsid w:val="52287E26"/>
    <w:rsid w:val="535262F2"/>
    <w:rsid w:val="53DF6911"/>
    <w:rsid w:val="55AB4AFE"/>
    <w:rsid w:val="569667BE"/>
    <w:rsid w:val="57CA38B0"/>
    <w:rsid w:val="59744D09"/>
    <w:rsid w:val="5A2004FF"/>
    <w:rsid w:val="5D821256"/>
    <w:rsid w:val="5E78111C"/>
    <w:rsid w:val="61A02CCB"/>
    <w:rsid w:val="61D46503"/>
    <w:rsid w:val="61EC3848"/>
    <w:rsid w:val="62786181"/>
    <w:rsid w:val="62B63F7A"/>
    <w:rsid w:val="62CC615D"/>
    <w:rsid w:val="62ED5EF2"/>
    <w:rsid w:val="639830F4"/>
    <w:rsid w:val="63F01B71"/>
    <w:rsid w:val="643A16E6"/>
    <w:rsid w:val="64E82C22"/>
    <w:rsid w:val="657E4CC9"/>
    <w:rsid w:val="663308A5"/>
    <w:rsid w:val="67E7032C"/>
    <w:rsid w:val="684F57F1"/>
    <w:rsid w:val="6B081BE9"/>
    <w:rsid w:val="6D50671E"/>
    <w:rsid w:val="6E2753D0"/>
    <w:rsid w:val="6E40753A"/>
    <w:rsid w:val="6EAC1371"/>
    <w:rsid w:val="6F7844A9"/>
    <w:rsid w:val="72294741"/>
    <w:rsid w:val="72A56CF5"/>
    <w:rsid w:val="738D1A76"/>
    <w:rsid w:val="75931C7A"/>
    <w:rsid w:val="75EF5842"/>
    <w:rsid w:val="77620830"/>
    <w:rsid w:val="778649D4"/>
    <w:rsid w:val="779B40C7"/>
    <w:rsid w:val="77AE541B"/>
    <w:rsid w:val="785C5C57"/>
    <w:rsid w:val="791241FE"/>
    <w:rsid w:val="794A706C"/>
    <w:rsid w:val="7A084187"/>
    <w:rsid w:val="7A42295B"/>
    <w:rsid w:val="7B1124CC"/>
    <w:rsid w:val="7C8661AC"/>
    <w:rsid w:val="7D172C0D"/>
    <w:rsid w:val="7E531F4A"/>
    <w:rsid w:val="7F2D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0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C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C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C30C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C30C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39657A"/>
    <w:rPr>
      <w:color w:val="0563C1" w:themeColor="hyperlink"/>
      <w:u w:val="single"/>
    </w:rPr>
  </w:style>
  <w:style w:type="character" w:styleId="a6">
    <w:name w:val="FollowedHyperlink"/>
    <w:basedOn w:val="a0"/>
    <w:rsid w:val="0039657A"/>
    <w:rPr>
      <w:color w:val="954F72" w:themeColor="followedHyperlink"/>
      <w:u w:val="single"/>
    </w:rPr>
  </w:style>
  <w:style w:type="paragraph" w:styleId="a7">
    <w:name w:val="Balloon Text"/>
    <w:basedOn w:val="a"/>
    <w:link w:val="Char1"/>
    <w:rsid w:val="00DD3F12"/>
    <w:rPr>
      <w:sz w:val="18"/>
      <w:szCs w:val="18"/>
    </w:rPr>
  </w:style>
  <w:style w:type="character" w:customStyle="1" w:styleId="Char1">
    <w:name w:val="批注框文本 Char"/>
    <w:basedOn w:val="a0"/>
    <w:link w:val="a7"/>
    <w:rsid w:val="00DD3F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mc.fzu.edu.c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59.77.233.60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139</Words>
  <Characters>794</Characters>
  <Application>Microsoft Office Word</Application>
  <DocSecurity>0</DocSecurity>
  <Lines>6</Lines>
  <Paragraphs>1</Paragraphs>
  <ScaleCrop>false</ScaleCrop>
  <Company>fd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admin</cp:lastModifiedBy>
  <cp:revision>7</cp:revision>
  <dcterms:created xsi:type="dcterms:W3CDTF">2017-11-22T01:48:00Z</dcterms:created>
  <dcterms:modified xsi:type="dcterms:W3CDTF">2017-11-28T08:51:00Z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