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Arial" w:hAnsi="Arial" w:eastAsia="新宋体" w:cs="Arial"/>
          <w:sz w:val="24"/>
          <w:szCs w:val="24"/>
        </w:rPr>
      </w:pPr>
      <w:bookmarkStart w:id="0" w:name="_GoBack"/>
      <w:bookmarkEnd w:id="0"/>
      <w:r>
        <w:drawing>
          <wp:inline distT="0" distB="0" distL="0" distR="0">
            <wp:extent cx="5274310" cy="258254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Arial" w:hAnsi="Arial" w:eastAsia="新宋体" w:cs="Arial"/>
          <w:sz w:val="24"/>
          <w:szCs w:val="24"/>
        </w:rPr>
      </w:pPr>
    </w:p>
    <w:p>
      <w:pPr>
        <w:widowControl/>
        <w:jc w:val="left"/>
        <w:rPr>
          <w:rFonts w:ascii="Arial" w:hAnsi="Arial" w:eastAsia="新宋体" w:cs="Arial"/>
          <w:sz w:val="24"/>
          <w:szCs w:val="24"/>
        </w:rPr>
      </w:pPr>
      <w:r>
        <w:drawing>
          <wp:inline distT="0" distB="0" distL="0" distR="0">
            <wp:extent cx="5274310" cy="23698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Arial" w:hAnsi="Arial" w:eastAsia="新宋体" w:cs="Arial"/>
          <w:sz w:val="24"/>
          <w:szCs w:val="24"/>
        </w:rPr>
      </w:pPr>
    </w:p>
    <w:p>
      <w:pPr>
        <w:widowControl/>
        <w:jc w:val="left"/>
        <w:rPr>
          <w:rFonts w:ascii="Arial" w:hAnsi="Arial" w:eastAsia="新宋体" w:cs="Arial"/>
          <w:sz w:val="24"/>
          <w:szCs w:val="24"/>
        </w:rPr>
      </w:pPr>
    </w:p>
    <w:p>
      <w:pPr>
        <w:widowControl/>
        <w:jc w:val="left"/>
        <w:rPr>
          <w:rFonts w:ascii="Arial" w:hAnsi="Arial" w:eastAsia="新宋体" w:cs="Arial"/>
          <w:sz w:val="24"/>
          <w:szCs w:val="24"/>
        </w:rPr>
      </w:pPr>
    </w:p>
    <w:p>
      <w:pPr>
        <w:widowControl/>
        <w:jc w:val="left"/>
        <w:rPr>
          <w:rFonts w:ascii="Arial" w:hAnsi="Arial" w:eastAsia="新宋体" w:cs="Arial"/>
          <w:sz w:val="24"/>
          <w:szCs w:val="24"/>
        </w:rPr>
      </w:pPr>
    </w:p>
    <w:p>
      <w:pPr>
        <w:widowControl/>
        <w:jc w:val="left"/>
        <w:rPr>
          <w:rFonts w:ascii="Arial" w:hAnsi="Arial" w:eastAsia="新宋体" w:cs="Arial"/>
          <w:sz w:val="24"/>
          <w:szCs w:val="24"/>
        </w:rPr>
      </w:pPr>
    </w:p>
    <w:p>
      <w:pPr>
        <w:widowControl/>
        <w:jc w:val="left"/>
        <w:rPr>
          <w:rFonts w:ascii="Arial" w:hAnsi="Arial" w:eastAsia="新宋体" w:cs="Arial"/>
          <w:sz w:val="24"/>
          <w:szCs w:val="24"/>
        </w:rPr>
      </w:pPr>
    </w:p>
    <w:p>
      <w:pPr>
        <w:widowControl/>
        <w:jc w:val="left"/>
        <w:rPr>
          <w:rFonts w:ascii="Arial" w:hAnsi="Arial" w:eastAsia="新宋体" w:cs="Arial"/>
          <w:sz w:val="24"/>
          <w:szCs w:val="24"/>
        </w:rPr>
      </w:pPr>
    </w:p>
    <w:p>
      <w:pPr>
        <w:widowControl/>
        <w:jc w:val="left"/>
        <w:rPr>
          <w:rFonts w:hint="eastAsia" w:ascii="Arial" w:hAnsi="Arial" w:eastAsia="新宋体" w:cs="Arial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A8"/>
    <w:rsid w:val="00234006"/>
    <w:rsid w:val="00294E47"/>
    <w:rsid w:val="002C05E3"/>
    <w:rsid w:val="0031758A"/>
    <w:rsid w:val="003B3AC3"/>
    <w:rsid w:val="00854B4E"/>
    <w:rsid w:val="00C71AE0"/>
    <w:rsid w:val="00CE4942"/>
    <w:rsid w:val="00E755A8"/>
    <w:rsid w:val="00E84226"/>
    <w:rsid w:val="00EE2202"/>
    <w:rsid w:val="33DA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</Words>
  <Characters>271</Characters>
  <Lines>2</Lines>
  <Paragraphs>1</Paragraphs>
  <TotalTime>0</TotalTime>
  <ScaleCrop>false</ScaleCrop>
  <LinksUpToDate>false</LinksUpToDate>
  <CharactersWithSpaces>317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2018-09-10T05:45:00Z</dcterms:created>
  <dc:creator>微软用户</dc:creator>
  <cp:lastModifiedBy>LOTUS</cp:lastModifiedBy>
  <dcterms:modified xsi:type="dcterms:W3CDTF">2018-09-10T07:52:47Z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