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0B6" w:rsidRPr="0006434F" w:rsidRDefault="007600B6" w:rsidP="007600B6">
      <w:pPr>
        <w:jc w:val="center"/>
        <w:rPr>
          <w:rFonts w:eastAsia="黑体"/>
          <w:sz w:val="30"/>
          <w:szCs w:val="30"/>
        </w:rPr>
      </w:pPr>
      <w:r w:rsidRPr="0006434F">
        <w:rPr>
          <w:rFonts w:eastAsia="黑体"/>
          <w:sz w:val="30"/>
          <w:szCs w:val="30"/>
        </w:rPr>
        <w:t>福</w:t>
      </w:r>
      <w:r w:rsidRPr="0006434F">
        <w:rPr>
          <w:rFonts w:eastAsia="黑体"/>
          <w:sz w:val="30"/>
          <w:szCs w:val="30"/>
        </w:rPr>
        <w:t xml:space="preserve">  </w:t>
      </w:r>
      <w:r w:rsidRPr="0006434F">
        <w:rPr>
          <w:rFonts w:eastAsia="黑体"/>
          <w:sz w:val="30"/>
          <w:szCs w:val="30"/>
        </w:rPr>
        <w:t>州</w:t>
      </w:r>
      <w:r w:rsidRPr="0006434F">
        <w:rPr>
          <w:rFonts w:eastAsia="黑体"/>
          <w:sz w:val="30"/>
          <w:szCs w:val="30"/>
        </w:rPr>
        <w:t xml:space="preserve">  </w:t>
      </w:r>
      <w:r w:rsidRPr="0006434F">
        <w:rPr>
          <w:rFonts w:eastAsia="黑体"/>
          <w:sz w:val="30"/>
          <w:szCs w:val="30"/>
        </w:rPr>
        <w:t>大</w:t>
      </w:r>
      <w:r w:rsidRPr="0006434F">
        <w:rPr>
          <w:rFonts w:eastAsia="黑体"/>
          <w:sz w:val="30"/>
          <w:szCs w:val="30"/>
        </w:rPr>
        <w:t xml:space="preserve">  </w:t>
      </w:r>
      <w:r w:rsidRPr="0006434F">
        <w:rPr>
          <w:rFonts w:eastAsia="黑体"/>
          <w:sz w:val="30"/>
          <w:szCs w:val="30"/>
        </w:rPr>
        <w:t>学</w:t>
      </w:r>
    </w:p>
    <w:p w:rsidR="007600B6" w:rsidRPr="0006434F" w:rsidRDefault="007600B6" w:rsidP="007600B6">
      <w:pPr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201</w:t>
      </w:r>
      <w:r>
        <w:rPr>
          <w:rFonts w:eastAsia="黑体" w:hint="eastAsia"/>
          <w:sz w:val="30"/>
          <w:szCs w:val="30"/>
        </w:rPr>
        <w:t>5</w:t>
      </w:r>
      <w:r w:rsidRPr="0006434F">
        <w:rPr>
          <w:rFonts w:eastAsia="黑体"/>
          <w:sz w:val="30"/>
          <w:szCs w:val="30"/>
        </w:rPr>
        <w:t>年博士研究生入学考试专业课课程（考试）大纲</w:t>
      </w:r>
    </w:p>
    <w:p w:rsidR="007600B6" w:rsidRPr="0006434F" w:rsidRDefault="007600B6" w:rsidP="007600B6">
      <w:pPr>
        <w:numPr>
          <w:ilvl w:val="0"/>
          <w:numId w:val="1"/>
        </w:numPr>
        <w:tabs>
          <w:tab w:val="clear" w:pos="480"/>
          <w:tab w:val="num" w:pos="540"/>
        </w:tabs>
        <w:ind w:left="524"/>
        <w:rPr>
          <w:sz w:val="24"/>
        </w:rPr>
      </w:pPr>
      <w:r w:rsidRPr="0006434F">
        <w:rPr>
          <w:rFonts w:hAnsi="宋体"/>
          <w:sz w:val="24"/>
        </w:rPr>
        <w:t>考试科目名称</w:t>
      </w:r>
      <w:r>
        <w:rPr>
          <w:rFonts w:hint="eastAsia"/>
          <w:sz w:val="24"/>
        </w:rPr>
        <w:t>：</w:t>
      </w:r>
      <w:r w:rsidRPr="0006434F">
        <w:rPr>
          <w:rFonts w:hAnsi="宋体"/>
          <w:sz w:val="24"/>
        </w:rPr>
        <w:t>高等结构分析</w:t>
      </w:r>
    </w:p>
    <w:p w:rsidR="007600B6" w:rsidRPr="0006434F" w:rsidRDefault="007600B6" w:rsidP="007600B6">
      <w:pPr>
        <w:numPr>
          <w:ilvl w:val="0"/>
          <w:numId w:val="1"/>
        </w:numPr>
        <w:tabs>
          <w:tab w:val="clear" w:pos="480"/>
          <w:tab w:val="num" w:pos="540"/>
        </w:tabs>
        <w:ind w:left="508"/>
        <w:rPr>
          <w:sz w:val="24"/>
        </w:rPr>
      </w:pPr>
      <w:r w:rsidRPr="0006434F">
        <w:rPr>
          <w:rFonts w:hAnsi="宋体"/>
          <w:sz w:val="24"/>
        </w:rPr>
        <w:t>招生学院和专业：土木工程学院各专业</w:t>
      </w:r>
      <w:r w:rsidRPr="0006434F">
        <w:rPr>
          <w:sz w:val="24"/>
        </w:rPr>
        <w:t xml:space="preserve">                               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7600B6" w:rsidRPr="0006434F" w:rsidTr="003E75A6">
        <w:tblPrEx>
          <w:tblCellMar>
            <w:top w:w="0" w:type="dxa"/>
            <w:bottom w:w="0" w:type="dxa"/>
          </w:tblCellMar>
        </w:tblPrEx>
        <w:trPr>
          <w:trHeight w:val="3572"/>
        </w:trPr>
        <w:tc>
          <w:tcPr>
            <w:tcW w:w="9540" w:type="dxa"/>
          </w:tcPr>
          <w:p w:rsidR="007600B6" w:rsidRPr="0006434F" w:rsidRDefault="007600B6" w:rsidP="003E75A6">
            <w:pPr>
              <w:spacing w:line="320" w:lineRule="exact"/>
              <w:rPr>
                <w:rFonts w:hint="eastAsia"/>
                <w:sz w:val="24"/>
              </w:rPr>
            </w:pPr>
            <w:r w:rsidRPr="0006434F">
              <w:rPr>
                <w:rFonts w:hAnsi="宋体"/>
                <w:sz w:val="24"/>
              </w:rPr>
              <w:t>基本内容</w:t>
            </w:r>
            <w:r>
              <w:rPr>
                <w:rFonts w:hint="eastAsia"/>
                <w:sz w:val="24"/>
              </w:rPr>
              <w:t>：</w:t>
            </w:r>
          </w:p>
          <w:p w:rsidR="007600B6" w:rsidRPr="0006434F" w:rsidRDefault="007600B6" w:rsidP="003E75A6">
            <w:pPr>
              <w:spacing w:line="320" w:lineRule="exact"/>
              <w:ind w:firstLine="480"/>
              <w:rPr>
                <w:sz w:val="24"/>
              </w:rPr>
            </w:pPr>
          </w:p>
          <w:p w:rsidR="007600B6" w:rsidRPr="00E15718" w:rsidRDefault="007600B6" w:rsidP="003E75A6"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I </w:t>
            </w:r>
            <w:r w:rsidRPr="0006434F">
              <w:rPr>
                <w:b/>
                <w:szCs w:val="21"/>
              </w:rPr>
              <w:t>结构力学部分</w:t>
            </w:r>
            <w:r w:rsidRPr="00E15718">
              <w:rPr>
                <w:b/>
                <w:color w:val="000000"/>
                <w:szCs w:val="21"/>
              </w:rPr>
              <w:t>（</w:t>
            </w:r>
            <w:r w:rsidRPr="00E15718">
              <w:rPr>
                <w:rFonts w:hint="eastAsia"/>
                <w:b/>
                <w:i/>
                <w:color w:val="000000"/>
                <w:szCs w:val="21"/>
                <w:highlight w:val="yellow"/>
              </w:rPr>
              <w:t>除市政工程</w:t>
            </w:r>
            <w:r w:rsidRPr="00E15718">
              <w:rPr>
                <w:b/>
                <w:i/>
                <w:color w:val="000000"/>
                <w:szCs w:val="21"/>
                <w:highlight w:val="yellow"/>
              </w:rPr>
              <w:t>专业</w:t>
            </w:r>
            <w:r w:rsidRPr="00E15718">
              <w:rPr>
                <w:rFonts w:hint="eastAsia"/>
                <w:b/>
                <w:i/>
                <w:color w:val="000000"/>
                <w:szCs w:val="21"/>
                <w:highlight w:val="yellow"/>
              </w:rPr>
              <w:t>外，其余</w:t>
            </w:r>
            <w:r w:rsidRPr="00E15718">
              <w:rPr>
                <w:b/>
                <w:i/>
                <w:color w:val="000000"/>
                <w:szCs w:val="21"/>
                <w:highlight w:val="yellow"/>
              </w:rPr>
              <w:t>各专业</w:t>
            </w:r>
            <w:r w:rsidRPr="00E15718">
              <w:rPr>
                <w:rFonts w:hint="eastAsia"/>
                <w:b/>
                <w:i/>
                <w:color w:val="000000"/>
                <w:szCs w:val="21"/>
                <w:highlight w:val="yellow"/>
              </w:rPr>
              <w:t>方向考生</w:t>
            </w:r>
            <w:r w:rsidRPr="00E15718">
              <w:rPr>
                <w:b/>
                <w:i/>
                <w:color w:val="000000"/>
                <w:szCs w:val="21"/>
                <w:highlight w:val="yellow"/>
              </w:rPr>
              <w:t>都要求</w:t>
            </w:r>
            <w:r w:rsidRPr="00E15718">
              <w:rPr>
                <w:rFonts w:hint="eastAsia"/>
                <w:b/>
                <w:i/>
                <w:color w:val="000000"/>
                <w:szCs w:val="21"/>
                <w:highlight w:val="yellow"/>
              </w:rPr>
              <w:t>掌握</w:t>
            </w:r>
            <w:r w:rsidRPr="00E15718">
              <w:rPr>
                <w:b/>
                <w:color w:val="000000"/>
                <w:szCs w:val="21"/>
                <w:highlight w:val="yellow"/>
              </w:rPr>
              <w:t>）</w:t>
            </w:r>
          </w:p>
          <w:p w:rsidR="007600B6" w:rsidRPr="0006434F" w:rsidRDefault="007600B6" w:rsidP="003E75A6">
            <w:pPr>
              <w:numPr>
                <w:ilvl w:val="0"/>
                <w:numId w:val="6"/>
              </w:numPr>
              <w:spacing w:line="320" w:lineRule="exact"/>
              <w:rPr>
                <w:szCs w:val="21"/>
              </w:rPr>
            </w:pPr>
            <w:r w:rsidRPr="0006434F">
              <w:rPr>
                <w:szCs w:val="21"/>
              </w:rPr>
              <w:t>虚功原理和静定结构的位移计算</w:t>
            </w:r>
          </w:p>
          <w:p w:rsidR="007600B6" w:rsidRPr="0006434F" w:rsidRDefault="007600B6" w:rsidP="003E75A6">
            <w:pPr>
              <w:numPr>
                <w:ilvl w:val="0"/>
                <w:numId w:val="6"/>
              </w:numPr>
              <w:spacing w:line="320" w:lineRule="exact"/>
              <w:rPr>
                <w:szCs w:val="21"/>
              </w:rPr>
            </w:pPr>
            <w:r w:rsidRPr="0006434F">
              <w:rPr>
                <w:szCs w:val="21"/>
              </w:rPr>
              <w:t>力法、位移法、力矩分配法、矩阵位移法求解超静定结构</w:t>
            </w:r>
          </w:p>
          <w:p w:rsidR="007600B6" w:rsidRPr="0006434F" w:rsidRDefault="007600B6" w:rsidP="003E75A6">
            <w:pPr>
              <w:spacing w:line="320" w:lineRule="exact"/>
              <w:ind w:firstLine="480"/>
              <w:rPr>
                <w:b/>
                <w:szCs w:val="21"/>
              </w:rPr>
            </w:pPr>
          </w:p>
          <w:p w:rsidR="007600B6" w:rsidRPr="0006434F" w:rsidRDefault="007600B6" w:rsidP="003E75A6">
            <w:pPr>
              <w:spacing w:line="32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II </w:t>
            </w:r>
            <w:r w:rsidRPr="0006434F">
              <w:rPr>
                <w:b/>
                <w:szCs w:val="21"/>
              </w:rPr>
              <w:t>结构动力学部分（</w:t>
            </w:r>
            <w:r>
              <w:rPr>
                <w:rFonts w:hint="eastAsia"/>
                <w:b/>
                <w:szCs w:val="21"/>
              </w:rPr>
              <w:t>仅</w:t>
            </w:r>
            <w:r w:rsidRPr="0006434F">
              <w:rPr>
                <w:b/>
                <w:szCs w:val="21"/>
              </w:rPr>
              <w:t>结构工程、防灾减灾及防护工程、桥梁与隧道工程</w:t>
            </w:r>
            <w:r w:rsidRPr="0006434F">
              <w:rPr>
                <w:b/>
                <w:szCs w:val="21"/>
              </w:rPr>
              <w:t>3</w:t>
            </w:r>
            <w:r w:rsidRPr="0006434F">
              <w:rPr>
                <w:b/>
                <w:szCs w:val="21"/>
              </w:rPr>
              <w:t>个专业</w:t>
            </w:r>
            <w:r>
              <w:rPr>
                <w:rFonts w:hint="eastAsia"/>
                <w:b/>
                <w:szCs w:val="21"/>
              </w:rPr>
              <w:t>方向考生</w:t>
            </w:r>
            <w:r w:rsidRPr="0006434F">
              <w:rPr>
                <w:b/>
                <w:szCs w:val="21"/>
              </w:rPr>
              <w:t>要求</w:t>
            </w:r>
            <w:r>
              <w:rPr>
                <w:rFonts w:hint="eastAsia"/>
                <w:b/>
                <w:szCs w:val="21"/>
              </w:rPr>
              <w:t>掌握</w:t>
            </w:r>
            <w:r w:rsidRPr="0006434F">
              <w:rPr>
                <w:b/>
                <w:szCs w:val="21"/>
              </w:rPr>
              <w:t>）</w:t>
            </w:r>
          </w:p>
          <w:p w:rsidR="007600B6" w:rsidRPr="005175CB" w:rsidRDefault="007600B6" w:rsidP="003E75A6">
            <w:pPr>
              <w:numPr>
                <w:ilvl w:val="0"/>
                <w:numId w:val="7"/>
              </w:numPr>
              <w:spacing w:line="320" w:lineRule="exact"/>
              <w:rPr>
                <w:rFonts w:hint="eastAsia"/>
                <w:szCs w:val="21"/>
              </w:rPr>
            </w:pPr>
            <w:r w:rsidRPr="005175CB">
              <w:rPr>
                <w:szCs w:val="21"/>
              </w:rPr>
              <w:t>单自由度体系</w:t>
            </w:r>
            <w:r w:rsidRPr="005175CB">
              <w:rPr>
                <w:rFonts w:hint="eastAsia"/>
                <w:szCs w:val="21"/>
              </w:rPr>
              <w:t>的</w:t>
            </w:r>
            <w:r w:rsidRPr="005175CB">
              <w:rPr>
                <w:szCs w:val="21"/>
              </w:rPr>
              <w:t>自由振动</w:t>
            </w:r>
          </w:p>
          <w:p w:rsidR="007600B6" w:rsidRPr="005175CB" w:rsidRDefault="007600B6" w:rsidP="003E75A6">
            <w:pPr>
              <w:numPr>
                <w:ilvl w:val="0"/>
                <w:numId w:val="7"/>
              </w:numPr>
              <w:spacing w:line="320" w:lineRule="exact"/>
              <w:rPr>
                <w:szCs w:val="21"/>
              </w:rPr>
            </w:pPr>
            <w:r w:rsidRPr="005175CB">
              <w:rPr>
                <w:rFonts w:hint="eastAsia"/>
                <w:szCs w:val="21"/>
              </w:rPr>
              <w:t>线性</w:t>
            </w:r>
            <w:r w:rsidRPr="005175CB">
              <w:rPr>
                <w:szCs w:val="21"/>
              </w:rPr>
              <w:t>单自由度体系</w:t>
            </w:r>
            <w:r w:rsidRPr="005175CB">
              <w:rPr>
                <w:rFonts w:hint="eastAsia"/>
                <w:szCs w:val="21"/>
              </w:rPr>
              <w:t>的强迫振动反应分析</w:t>
            </w:r>
          </w:p>
          <w:p w:rsidR="007600B6" w:rsidRPr="005175CB" w:rsidRDefault="007600B6" w:rsidP="003E75A6">
            <w:pPr>
              <w:numPr>
                <w:ilvl w:val="0"/>
                <w:numId w:val="7"/>
              </w:numPr>
              <w:spacing w:line="320" w:lineRule="exact"/>
              <w:rPr>
                <w:rFonts w:hint="eastAsia"/>
                <w:szCs w:val="21"/>
              </w:rPr>
            </w:pPr>
            <w:r w:rsidRPr="005175CB">
              <w:rPr>
                <w:szCs w:val="21"/>
              </w:rPr>
              <w:t>广义单自由度体系</w:t>
            </w:r>
          </w:p>
          <w:p w:rsidR="007600B6" w:rsidRPr="005175CB" w:rsidRDefault="007600B6" w:rsidP="003E75A6">
            <w:pPr>
              <w:numPr>
                <w:ilvl w:val="0"/>
                <w:numId w:val="7"/>
              </w:numPr>
              <w:spacing w:line="320" w:lineRule="exact"/>
              <w:rPr>
                <w:rFonts w:hint="eastAsia"/>
                <w:szCs w:val="21"/>
              </w:rPr>
            </w:pPr>
            <w:r w:rsidRPr="005175CB">
              <w:rPr>
                <w:rFonts w:hint="eastAsia"/>
                <w:szCs w:val="21"/>
              </w:rPr>
              <w:t>多</w:t>
            </w:r>
            <w:r w:rsidRPr="005175CB">
              <w:rPr>
                <w:szCs w:val="21"/>
              </w:rPr>
              <w:t>自由度体系</w:t>
            </w:r>
            <w:r w:rsidRPr="005175CB">
              <w:rPr>
                <w:rFonts w:hint="eastAsia"/>
                <w:szCs w:val="21"/>
              </w:rPr>
              <w:t>的</w:t>
            </w:r>
            <w:r w:rsidRPr="005175CB">
              <w:rPr>
                <w:szCs w:val="21"/>
              </w:rPr>
              <w:t>自由振动</w:t>
            </w:r>
          </w:p>
          <w:p w:rsidR="007600B6" w:rsidRPr="005175CB" w:rsidRDefault="007600B6" w:rsidP="003E75A6">
            <w:pPr>
              <w:numPr>
                <w:ilvl w:val="0"/>
                <w:numId w:val="7"/>
              </w:numPr>
              <w:spacing w:line="320" w:lineRule="exact"/>
              <w:rPr>
                <w:rFonts w:hint="eastAsia"/>
                <w:szCs w:val="21"/>
              </w:rPr>
            </w:pPr>
            <w:r w:rsidRPr="005175CB">
              <w:rPr>
                <w:szCs w:val="21"/>
              </w:rPr>
              <w:t>线性</w:t>
            </w:r>
            <w:r w:rsidRPr="005175CB">
              <w:rPr>
                <w:rFonts w:hint="eastAsia"/>
                <w:szCs w:val="21"/>
              </w:rPr>
              <w:t>多自由度</w:t>
            </w:r>
            <w:r w:rsidRPr="005175CB">
              <w:rPr>
                <w:szCs w:val="21"/>
              </w:rPr>
              <w:t>体系的动力反应</w:t>
            </w:r>
            <w:r w:rsidRPr="005175CB">
              <w:rPr>
                <w:rFonts w:hint="eastAsia"/>
                <w:szCs w:val="21"/>
              </w:rPr>
              <w:t>分析</w:t>
            </w:r>
          </w:p>
          <w:p w:rsidR="007600B6" w:rsidRPr="005175CB" w:rsidRDefault="007600B6" w:rsidP="003E75A6">
            <w:pPr>
              <w:numPr>
                <w:ilvl w:val="0"/>
                <w:numId w:val="7"/>
              </w:numPr>
              <w:spacing w:line="320" w:lineRule="exact"/>
              <w:rPr>
                <w:szCs w:val="21"/>
              </w:rPr>
            </w:pPr>
            <w:r w:rsidRPr="005175CB">
              <w:rPr>
                <w:rFonts w:hint="eastAsia"/>
                <w:szCs w:val="21"/>
              </w:rPr>
              <w:t>结构</w:t>
            </w:r>
            <w:r w:rsidRPr="005175CB">
              <w:rPr>
                <w:szCs w:val="21"/>
              </w:rPr>
              <w:t>动力反应的数值计算</w:t>
            </w:r>
          </w:p>
          <w:p w:rsidR="007600B6" w:rsidRPr="005175CB" w:rsidRDefault="007600B6" w:rsidP="003E75A6">
            <w:pPr>
              <w:numPr>
                <w:ilvl w:val="0"/>
                <w:numId w:val="7"/>
              </w:numPr>
              <w:spacing w:line="320" w:lineRule="exact"/>
              <w:rPr>
                <w:rFonts w:hint="eastAsia"/>
                <w:szCs w:val="21"/>
              </w:rPr>
            </w:pPr>
            <w:r w:rsidRPr="005175CB">
              <w:rPr>
                <w:szCs w:val="21"/>
              </w:rPr>
              <w:t>具有分布质量和弹性的体系</w:t>
            </w:r>
          </w:p>
          <w:p w:rsidR="007600B6" w:rsidRPr="00A13D14" w:rsidRDefault="007600B6" w:rsidP="003E75A6">
            <w:pPr>
              <w:spacing w:line="320" w:lineRule="exact"/>
              <w:ind w:left="420"/>
              <w:rPr>
                <w:rFonts w:ascii="宋体" w:hAnsi="宋体" w:hint="eastAsia"/>
                <w:szCs w:val="21"/>
              </w:rPr>
            </w:pPr>
          </w:p>
          <w:p w:rsidR="007600B6" w:rsidRPr="0006434F" w:rsidRDefault="007600B6" w:rsidP="003E75A6">
            <w:pPr>
              <w:spacing w:line="320" w:lineRule="exact"/>
              <w:rPr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III </w:t>
            </w:r>
            <w:r w:rsidRPr="0006434F">
              <w:rPr>
                <w:b/>
                <w:szCs w:val="21"/>
              </w:rPr>
              <w:t>弹塑性力学部分（仅</w:t>
            </w:r>
            <w:r w:rsidRPr="0006434F">
              <w:rPr>
                <w:rFonts w:eastAsia="宋 体"/>
                <w:b/>
                <w:szCs w:val="21"/>
              </w:rPr>
              <w:t>岩土工程</w:t>
            </w:r>
            <w:r>
              <w:rPr>
                <w:rFonts w:hint="eastAsia"/>
                <w:b/>
                <w:szCs w:val="21"/>
              </w:rPr>
              <w:t>和</w:t>
            </w:r>
            <w:r w:rsidRPr="0006434F">
              <w:rPr>
                <w:rFonts w:eastAsia="宋 体"/>
                <w:b/>
                <w:szCs w:val="21"/>
              </w:rPr>
              <w:t>水工程安全与水灾害防治</w:t>
            </w:r>
            <w:r w:rsidRPr="0006434F">
              <w:rPr>
                <w:b/>
                <w:szCs w:val="21"/>
              </w:rPr>
              <w:t>2</w:t>
            </w:r>
            <w:r w:rsidRPr="0006434F">
              <w:rPr>
                <w:b/>
                <w:szCs w:val="21"/>
              </w:rPr>
              <w:t>个专业</w:t>
            </w:r>
            <w:r>
              <w:rPr>
                <w:rFonts w:hint="eastAsia"/>
                <w:b/>
                <w:szCs w:val="21"/>
              </w:rPr>
              <w:t>方向考生</w:t>
            </w:r>
            <w:r w:rsidRPr="0006434F">
              <w:rPr>
                <w:b/>
                <w:szCs w:val="21"/>
              </w:rPr>
              <w:t>要求</w:t>
            </w:r>
            <w:r>
              <w:rPr>
                <w:rFonts w:hint="eastAsia"/>
                <w:b/>
                <w:szCs w:val="21"/>
              </w:rPr>
              <w:t>掌握</w:t>
            </w:r>
            <w:r w:rsidRPr="0006434F">
              <w:rPr>
                <w:b/>
                <w:szCs w:val="21"/>
              </w:rPr>
              <w:t>）</w:t>
            </w:r>
          </w:p>
          <w:p w:rsidR="007600B6" w:rsidRPr="0006434F" w:rsidRDefault="007600B6" w:rsidP="003E75A6">
            <w:pPr>
              <w:numPr>
                <w:ilvl w:val="0"/>
                <w:numId w:val="8"/>
              </w:numPr>
              <w:spacing w:line="320" w:lineRule="exact"/>
              <w:rPr>
                <w:szCs w:val="21"/>
              </w:rPr>
            </w:pPr>
            <w:r w:rsidRPr="0006434F">
              <w:rPr>
                <w:szCs w:val="21"/>
              </w:rPr>
              <w:t>了解岩土弹塑性力学的发展史与研究方向，岩土材料的典型试验结果，岩土弹塑性力学的基本假设及其特点</w:t>
            </w:r>
          </w:p>
          <w:p w:rsidR="007600B6" w:rsidRPr="005175CB" w:rsidRDefault="007600B6" w:rsidP="003E75A6">
            <w:pPr>
              <w:numPr>
                <w:ilvl w:val="0"/>
                <w:numId w:val="8"/>
              </w:numPr>
              <w:spacing w:line="320" w:lineRule="exact"/>
              <w:rPr>
                <w:szCs w:val="21"/>
              </w:rPr>
            </w:pPr>
            <w:r w:rsidRPr="005175CB">
              <w:rPr>
                <w:szCs w:val="21"/>
              </w:rPr>
              <w:t>掌握应力</w:t>
            </w:r>
            <w:r w:rsidRPr="005175CB">
              <w:rPr>
                <w:szCs w:val="21"/>
              </w:rPr>
              <w:t>-</w:t>
            </w:r>
            <w:r w:rsidRPr="005175CB">
              <w:rPr>
                <w:szCs w:val="21"/>
              </w:rPr>
              <w:t>应变及其不变量表示、土的应力历史和应力路径的概念及其表示</w:t>
            </w:r>
          </w:p>
          <w:p w:rsidR="007600B6" w:rsidRPr="0006434F" w:rsidRDefault="007600B6" w:rsidP="003E75A6">
            <w:pPr>
              <w:numPr>
                <w:ilvl w:val="0"/>
                <w:numId w:val="8"/>
              </w:numPr>
              <w:spacing w:line="320" w:lineRule="exact"/>
              <w:rPr>
                <w:szCs w:val="21"/>
              </w:rPr>
            </w:pPr>
            <w:r w:rsidRPr="005175CB">
              <w:rPr>
                <w:szCs w:val="21"/>
              </w:rPr>
              <w:t>掌握屈服条件与屈服面，破坏条件与破坏面理论。重点掌握岩土材料的临界状态线或面，岩土材料的破坏条件理论</w:t>
            </w:r>
          </w:p>
          <w:p w:rsidR="007600B6" w:rsidRPr="005175CB" w:rsidRDefault="007600B6" w:rsidP="003E75A6">
            <w:pPr>
              <w:numPr>
                <w:ilvl w:val="0"/>
                <w:numId w:val="8"/>
              </w:numPr>
              <w:spacing w:line="320" w:lineRule="exact"/>
              <w:rPr>
                <w:szCs w:val="21"/>
              </w:rPr>
            </w:pPr>
            <w:r w:rsidRPr="005175CB">
              <w:rPr>
                <w:szCs w:val="21"/>
              </w:rPr>
              <w:t>了解塑性位势理论（德鲁克塑性公设和伊留辛公设）和广义塑性位势理论</w:t>
            </w:r>
          </w:p>
          <w:p w:rsidR="007600B6" w:rsidRPr="005175CB" w:rsidRDefault="007600B6" w:rsidP="003E75A6">
            <w:pPr>
              <w:numPr>
                <w:ilvl w:val="0"/>
                <w:numId w:val="8"/>
              </w:numPr>
              <w:spacing w:line="320" w:lineRule="exact"/>
              <w:rPr>
                <w:szCs w:val="21"/>
              </w:rPr>
            </w:pPr>
            <w:r w:rsidRPr="005175CB">
              <w:rPr>
                <w:szCs w:val="21"/>
              </w:rPr>
              <w:t>掌握硬化定律及岩土材料的加卸载准则</w:t>
            </w:r>
          </w:p>
          <w:p w:rsidR="007600B6" w:rsidRPr="005175CB" w:rsidRDefault="007600B6" w:rsidP="003E75A6">
            <w:pPr>
              <w:numPr>
                <w:ilvl w:val="0"/>
                <w:numId w:val="8"/>
              </w:numPr>
              <w:spacing w:line="320" w:lineRule="exact"/>
              <w:rPr>
                <w:szCs w:val="21"/>
              </w:rPr>
            </w:pPr>
            <w:r w:rsidRPr="005175CB">
              <w:rPr>
                <w:szCs w:val="21"/>
              </w:rPr>
              <w:t>掌握弹性材料的广义虎克定和传统塑性力学中应力</w:t>
            </w:r>
            <w:r w:rsidRPr="005175CB">
              <w:rPr>
                <w:szCs w:val="21"/>
              </w:rPr>
              <w:t>-</w:t>
            </w:r>
            <w:r w:rsidRPr="005175CB">
              <w:rPr>
                <w:szCs w:val="21"/>
              </w:rPr>
              <w:t>应变关系</w:t>
            </w:r>
          </w:p>
          <w:p w:rsidR="007600B6" w:rsidRPr="005175CB" w:rsidRDefault="007600B6" w:rsidP="003E75A6">
            <w:pPr>
              <w:numPr>
                <w:ilvl w:val="0"/>
                <w:numId w:val="8"/>
              </w:numPr>
              <w:spacing w:line="320" w:lineRule="exact"/>
              <w:rPr>
                <w:szCs w:val="21"/>
              </w:rPr>
            </w:pPr>
            <w:r w:rsidRPr="005175CB">
              <w:rPr>
                <w:szCs w:val="21"/>
              </w:rPr>
              <w:t>了解岩土非线性弹性模型，着重掌握邓肯</w:t>
            </w:r>
            <w:r w:rsidRPr="005175CB">
              <w:rPr>
                <w:szCs w:val="21"/>
              </w:rPr>
              <w:t>-</w:t>
            </w:r>
            <w:r w:rsidRPr="005175CB">
              <w:rPr>
                <w:szCs w:val="21"/>
              </w:rPr>
              <w:t>张模型</w:t>
            </w:r>
          </w:p>
          <w:p w:rsidR="007600B6" w:rsidRPr="005175CB" w:rsidRDefault="007600B6" w:rsidP="003E75A6">
            <w:pPr>
              <w:numPr>
                <w:ilvl w:val="0"/>
                <w:numId w:val="8"/>
              </w:numPr>
              <w:spacing w:line="320" w:lineRule="exact"/>
              <w:rPr>
                <w:rFonts w:hint="eastAsia"/>
                <w:szCs w:val="21"/>
              </w:rPr>
            </w:pPr>
            <w:r w:rsidRPr="005175CB">
              <w:rPr>
                <w:szCs w:val="21"/>
              </w:rPr>
              <w:t>了解岩土弹塑性模型，着重掌握剑桥模型和拉德模型</w:t>
            </w:r>
          </w:p>
          <w:p w:rsidR="007600B6" w:rsidRDefault="007600B6" w:rsidP="003E75A6">
            <w:pPr>
              <w:spacing w:line="320" w:lineRule="exact"/>
              <w:ind w:firstLineChars="200" w:firstLine="420"/>
              <w:rPr>
                <w:rFonts w:hint="eastAsia"/>
                <w:bCs/>
                <w:szCs w:val="21"/>
              </w:rPr>
            </w:pPr>
          </w:p>
          <w:p w:rsidR="007600B6" w:rsidRPr="005175CB" w:rsidRDefault="007600B6" w:rsidP="003E75A6">
            <w:pPr>
              <w:spacing w:line="32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IV </w:t>
            </w:r>
            <w:r w:rsidRPr="005175CB">
              <w:rPr>
                <w:rFonts w:hint="eastAsia"/>
                <w:b/>
                <w:szCs w:val="21"/>
              </w:rPr>
              <w:t>地下工程结构分析与设计（仅隧道安全与监控方向考生要求掌握）</w:t>
            </w:r>
          </w:p>
          <w:p w:rsidR="007600B6" w:rsidRPr="005175CB" w:rsidRDefault="007600B6" w:rsidP="003E75A6">
            <w:pPr>
              <w:numPr>
                <w:ilvl w:val="0"/>
                <w:numId w:val="9"/>
              </w:numPr>
              <w:spacing w:line="320" w:lineRule="exact"/>
              <w:rPr>
                <w:rFonts w:hint="eastAsia"/>
                <w:szCs w:val="21"/>
              </w:rPr>
            </w:pPr>
            <w:r w:rsidRPr="005175CB">
              <w:rPr>
                <w:rFonts w:hint="eastAsia"/>
                <w:szCs w:val="21"/>
              </w:rPr>
              <w:t>圆形隧道土压力理论与测试</w:t>
            </w:r>
          </w:p>
          <w:p w:rsidR="007600B6" w:rsidRPr="005175CB" w:rsidRDefault="007600B6" w:rsidP="003E75A6">
            <w:pPr>
              <w:numPr>
                <w:ilvl w:val="0"/>
                <w:numId w:val="9"/>
              </w:numPr>
              <w:spacing w:line="320" w:lineRule="exact"/>
              <w:rPr>
                <w:rFonts w:hint="eastAsia"/>
                <w:szCs w:val="21"/>
              </w:rPr>
            </w:pPr>
            <w:r w:rsidRPr="005175CB">
              <w:rPr>
                <w:rFonts w:hint="eastAsia"/>
                <w:szCs w:val="21"/>
              </w:rPr>
              <w:t>锚喷地下洞室岩体力学试验和信息化施工</w:t>
            </w:r>
          </w:p>
          <w:p w:rsidR="007600B6" w:rsidRPr="005175CB" w:rsidRDefault="007600B6" w:rsidP="003E75A6">
            <w:pPr>
              <w:numPr>
                <w:ilvl w:val="0"/>
                <w:numId w:val="9"/>
              </w:numPr>
              <w:spacing w:line="320" w:lineRule="exact"/>
              <w:rPr>
                <w:rFonts w:hint="eastAsia"/>
                <w:szCs w:val="21"/>
              </w:rPr>
            </w:pPr>
            <w:r w:rsidRPr="005175CB">
              <w:rPr>
                <w:rFonts w:hint="eastAsia"/>
                <w:szCs w:val="21"/>
              </w:rPr>
              <w:t>地下洞室支护结构系统分析</w:t>
            </w:r>
          </w:p>
          <w:p w:rsidR="007600B6" w:rsidRPr="005175CB" w:rsidRDefault="007600B6" w:rsidP="003E75A6">
            <w:pPr>
              <w:numPr>
                <w:ilvl w:val="0"/>
                <w:numId w:val="9"/>
              </w:numPr>
              <w:spacing w:line="320" w:lineRule="exact"/>
              <w:rPr>
                <w:rFonts w:hint="eastAsia"/>
                <w:szCs w:val="21"/>
              </w:rPr>
            </w:pPr>
            <w:r w:rsidRPr="005175CB">
              <w:rPr>
                <w:rFonts w:hint="eastAsia"/>
                <w:szCs w:val="21"/>
              </w:rPr>
              <w:t>地下采掘对山体上覆边坡稳定性的影响分析</w:t>
            </w:r>
          </w:p>
          <w:p w:rsidR="007600B6" w:rsidRPr="005175CB" w:rsidRDefault="007600B6" w:rsidP="003E75A6">
            <w:pPr>
              <w:numPr>
                <w:ilvl w:val="0"/>
                <w:numId w:val="9"/>
              </w:numPr>
              <w:spacing w:line="320" w:lineRule="exact"/>
              <w:rPr>
                <w:rFonts w:hint="eastAsia"/>
                <w:szCs w:val="21"/>
              </w:rPr>
            </w:pPr>
            <w:r w:rsidRPr="005175CB">
              <w:rPr>
                <w:rFonts w:hint="eastAsia"/>
                <w:szCs w:val="21"/>
              </w:rPr>
              <w:t>地下工程复合支护的原理与计算</w:t>
            </w:r>
          </w:p>
          <w:p w:rsidR="007600B6" w:rsidRPr="005175CB" w:rsidRDefault="007600B6" w:rsidP="003E75A6">
            <w:pPr>
              <w:numPr>
                <w:ilvl w:val="0"/>
                <w:numId w:val="9"/>
              </w:numPr>
              <w:spacing w:line="320" w:lineRule="exact"/>
              <w:rPr>
                <w:rFonts w:hint="eastAsia"/>
                <w:szCs w:val="21"/>
              </w:rPr>
            </w:pPr>
            <w:r w:rsidRPr="005175CB">
              <w:rPr>
                <w:rFonts w:hint="eastAsia"/>
                <w:szCs w:val="21"/>
              </w:rPr>
              <w:t>软岩大变形巷道支护设计</w:t>
            </w:r>
          </w:p>
          <w:p w:rsidR="007600B6" w:rsidRPr="00C44728" w:rsidRDefault="007600B6" w:rsidP="003E75A6">
            <w:pPr>
              <w:spacing w:line="320" w:lineRule="exact"/>
              <w:ind w:firstLine="480"/>
              <w:rPr>
                <w:rFonts w:hint="eastAsia"/>
                <w:b/>
                <w:i/>
                <w:szCs w:val="21"/>
              </w:rPr>
            </w:pPr>
          </w:p>
          <w:p w:rsidR="007600B6" w:rsidRPr="005F3B39" w:rsidRDefault="007600B6" w:rsidP="003E75A6">
            <w:pPr>
              <w:spacing w:line="32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V </w:t>
            </w:r>
            <w:r w:rsidRPr="005F3B39">
              <w:rPr>
                <w:rFonts w:hint="eastAsia"/>
                <w:b/>
                <w:color w:val="000000"/>
                <w:szCs w:val="21"/>
              </w:rPr>
              <w:t>水污染控制工程</w:t>
            </w:r>
            <w:r w:rsidRPr="005F3B39">
              <w:rPr>
                <w:b/>
                <w:color w:val="000000"/>
                <w:szCs w:val="21"/>
              </w:rPr>
              <w:t>部分（</w:t>
            </w:r>
            <w:r w:rsidRPr="005F3B39">
              <w:rPr>
                <w:rFonts w:hint="eastAsia"/>
                <w:b/>
                <w:color w:val="000000"/>
                <w:szCs w:val="21"/>
              </w:rPr>
              <w:t>仅市政工程</w:t>
            </w:r>
            <w:r w:rsidRPr="005F3B39">
              <w:rPr>
                <w:b/>
                <w:color w:val="000000"/>
                <w:szCs w:val="21"/>
              </w:rPr>
              <w:t>专业</w:t>
            </w:r>
            <w:r>
              <w:rPr>
                <w:rFonts w:hint="eastAsia"/>
                <w:b/>
                <w:color w:val="000000"/>
                <w:szCs w:val="21"/>
              </w:rPr>
              <w:t>方向</w:t>
            </w:r>
            <w:r w:rsidRPr="005F3B39">
              <w:rPr>
                <w:rFonts w:hint="eastAsia"/>
                <w:b/>
                <w:color w:val="000000"/>
                <w:szCs w:val="21"/>
              </w:rPr>
              <w:t>考生</w:t>
            </w:r>
            <w:r w:rsidRPr="005F3B39">
              <w:rPr>
                <w:b/>
                <w:color w:val="000000"/>
                <w:szCs w:val="21"/>
              </w:rPr>
              <w:t>要求</w:t>
            </w:r>
            <w:r w:rsidRPr="005F3B39">
              <w:rPr>
                <w:rFonts w:hint="eastAsia"/>
                <w:b/>
                <w:color w:val="000000"/>
                <w:szCs w:val="21"/>
              </w:rPr>
              <w:t>掌握</w:t>
            </w:r>
            <w:r w:rsidRPr="005F3B39">
              <w:rPr>
                <w:b/>
                <w:color w:val="000000"/>
                <w:szCs w:val="21"/>
              </w:rPr>
              <w:t>）</w:t>
            </w:r>
          </w:p>
          <w:p w:rsidR="007600B6" w:rsidRPr="005175CB" w:rsidRDefault="007600B6" w:rsidP="003E75A6">
            <w:pPr>
              <w:numPr>
                <w:ilvl w:val="0"/>
                <w:numId w:val="10"/>
              </w:numPr>
              <w:spacing w:line="320" w:lineRule="exact"/>
              <w:rPr>
                <w:rFonts w:hint="eastAsia"/>
                <w:szCs w:val="21"/>
              </w:rPr>
            </w:pPr>
            <w:r w:rsidRPr="005175CB">
              <w:rPr>
                <w:rFonts w:hint="eastAsia"/>
                <w:szCs w:val="21"/>
              </w:rPr>
              <w:t>污水水质和污水出路</w:t>
            </w:r>
          </w:p>
          <w:p w:rsidR="007600B6" w:rsidRPr="005175CB" w:rsidRDefault="007600B6" w:rsidP="003E75A6">
            <w:pPr>
              <w:numPr>
                <w:ilvl w:val="0"/>
                <w:numId w:val="10"/>
              </w:numPr>
              <w:spacing w:line="320" w:lineRule="exact"/>
              <w:rPr>
                <w:szCs w:val="21"/>
              </w:rPr>
            </w:pPr>
            <w:r w:rsidRPr="005175CB">
              <w:rPr>
                <w:rFonts w:hint="eastAsia"/>
                <w:szCs w:val="21"/>
              </w:rPr>
              <w:lastRenderedPageBreak/>
              <w:t>废水的物理处理</w:t>
            </w:r>
            <w:r w:rsidRPr="005175CB">
              <w:rPr>
                <w:szCs w:val="21"/>
              </w:rPr>
              <w:t xml:space="preserve"> </w:t>
            </w:r>
          </w:p>
          <w:p w:rsidR="007600B6" w:rsidRPr="005175CB" w:rsidRDefault="007600B6" w:rsidP="003E75A6">
            <w:pPr>
              <w:numPr>
                <w:ilvl w:val="0"/>
                <w:numId w:val="10"/>
              </w:numPr>
              <w:spacing w:line="320" w:lineRule="exact"/>
              <w:rPr>
                <w:szCs w:val="21"/>
              </w:rPr>
            </w:pPr>
            <w:r w:rsidRPr="005175CB">
              <w:rPr>
                <w:rFonts w:hint="eastAsia"/>
                <w:szCs w:val="21"/>
              </w:rPr>
              <w:t>废水生物处理的基本概念和生化反应动力学基础</w:t>
            </w:r>
          </w:p>
          <w:p w:rsidR="007600B6" w:rsidRPr="005175CB" w:rsidRDefault="007600B6" w:rsidP="003E75A6">
            <w:pPr>
              <w:numPr>
                <w:ilvl w:val="0"/>
                <w:numId w:val="10"/>
              </w:numPr>
              <w:spacing w:line="320" w:lineRule="exact"/>
              <w:rPr>
                <w:szCs w:val="21"/>
              </w:rPr>
            </w:pPr>
            <w:r w:rsidRPr="005175CB">
              <w:rPr>
                <w:rFonts w:hint="eastAsia"/>
                <w:szCs w:val="21"/>
              </w:rPr>
              <w:t>污水的好氧生物处理（一）</w:t>
            </w:r>
            <w:r w:rsidRPr="005175CB">
              <w:rPr>
                <w:szCs w:val="21"/>
              </w:rPr>
              <w:t>——</w:t>
            </w:r>
            <w:r w:rsidRPr="005175CB">
              <w:rPr>
                <w:rFonts w:hint="eastAsia"/>
                <w:szCs w:val="21"/>
              </w:rPr>
              <w:t>生物膜法</w:t>
            </w:r>
          </w:p>
          <w:p w:rsidR="007600B6" w:rsidRPr="005175CB" w:rsidRDefault="007600B6" w:rsidP="003E75A6">
            <w:pPr>
              <w:numPr>
                <w:ilvl w:val="0"/>
                <w:numId w:val="10"/>
              </w:numPr>
              <w:spacing w:line="320" w:lineRule="exact"/>
              <w:rPr>
                <w:szCs w:val="21"/>
              </w:rPr>
            </w:pPr>
            <w:r w:rsidRPr="005175CB">
              <w:rPr>
                <w:rFonts w:hint="eastAsia"/>
                <w:szCs w:val="21"/>
              </w:rPr>
              <w:t>污水的好氧生物处理（二）</w:t>
            </w:r>
            <w:r w:rsidRPr="005175CB">
              <w:rPr>
                <w:szCs w:val="21"/>
              </w:rPr>
              <w:t>——</w:t>
            </w:r>
            <w:r w:rsidRPr="005175CB">
              <w:rPr>
                <w:rFonts w:hint="eastAsia"/>
                <w:szCs w:val="21"/>
              </w:rPr>
              <w:t>活性污泥法</w:t>
            </w:r>
          </w:p>
          <w:p w:rsidR="007600B6" w:rsidRPr="005175CB" w:rsidRDefault="007600B6" w:rsidP="003E75A6">
            <w:pPr>
              <w:numPr>
                <w:ilvl w:val="0"/>
                <w:numId w:val="10"/>
              </w:numPr>
              <w:spacing w:line="320" w:lineRule="exact"/>
              <w:rPr>
                <w:szCs w:val="21"/>
              </w:rPr>
            </w:pPr>
            <w:r w:rsidRPr="005175CB">
              <w:rPr>
                <w:rFonts w:hint="eastAsia"/>
                <w:szCs w:val="21"/>
              </w:rPr>
              <w:t>污水的厌氧生物处理</w:t>
            </w:r>
          </w:p>
          <w:p w:rsidR="007600B6" w:rsidRPr="005175CB" w:rsidRDefault="007600B6" w:rsidP="003E75A6">
            <w:pPr>
              <w:numPr>
                <w:ilvl w:val="0"/>
                <w:numId w:val="10"/>
              </w:numPr>
              <w:spacing w:line="320" w:lineRule="exact"/>
              <w:rPr>
                <w:szCs w:val="21"/>
              </w:rPr>
            </w:pPr>
            <w:r w:rsidRPr="005175CB">
              <w:rPr>
                <w:rFonts w:hint="eastAsia"/>
                <w:szCs w:val="21"/>
              </w:rPr>
              <w:t>污水的化学处理</w:t>
            </w:r>
          </w:p>
          <w:p w:rsidR="007600B6" w:rsidRPr="005175CB" w:rsidRDefault="007600B6" w:rsidP="003E75A6">
            <w:pPr>
              <w:numPr>
                <w:ilvl w:val="0"/>
                <w:numId w:val="10"/>
              </w:numPr>
              <w:spacing w:line="320" w:lineRule="exact"/>
              <w:rPr>
                <w:szCs w:val="21"/>
              </w:rPr>
            </w:pPr>
            <w:r w:rsidRPr="005175CB">
              <w:rPr>
                <w:rFonts w:hint="eastAsia"/>
                <w:szCs w:val="21"/>
              </w:rPr>
              <w:t>污水的物理化学处理</w:t>
            </w:r>
          </w:p>
          <w:p w:rsidR="007600B6" w:rsidRPr="005175CB" w:rsidRDefault="007600B6" w:rsidP="003E75A6">
            <w:pPr>
              <w:numPr>
                <w:ilvl w:val="0"/>
                <w:numId w:val="10"/>
              </w:numPr>
              <w:spacing w:line="320" w:lineRule="exact"/>
              <w:rPr>
                <w:szCs w:val="21"/>
              </w:rPr>
            </w:pPr>
            <w:r w:rsidRPr="005175CB">
              <w:rPr>
                <w:rFonts w:hint="eastAsia"/>
                <w:szCs w:val="21"/>
              </w:rPr>
              <w:t>城市污水的深度处理</w:t>
            </w:r>
          </w:p>
          <w:p w:rsidR="007600B6" w:rsidRPr="005175CB" w:rsidRDefault="007600B6" w:rsidP="003E75A6">
            <w:pPr>
              <w:numPr>
                <w:ilvl w:val="0"/>
                <w:numId w:val="10"/>
              </w:numPr>
              <w:spacing w:line="320" w:lineRule="exact"/>
              <w:rPr>
                <w:szCs w:val="21"/>
              </w:rPr>
            </w:pPr>
            <w:r w:rsidRPr="005175CB">
              <w:rPr>
                <w:rFonts w:hint="eastAsia"/>
                <w:szCs w:val="21"/>
              </w:rPr>
              <w:t>污泥的处理和处置</w:t>
            </w:r>
          </w:p>
          <w:p w:rsidR="007600B6" w:rsidRPr="005175CB" w:rsidRDefault="007600B6" w:rsidP="003E75A6">
            <w:pPr>
              <w:numPr>
                <w:ilvl w:val="0"/>
                <w:numId w:val="10"/>
              </w:numPr>
              <w:spacing w:line="320" w:lineRule="exact"/>
              <w:rPr>
                <w:szCs w:val="21"/>
              </w:rPr>
            </w:pPr>
            <w:r w:rsidRPr="005175CB">
              <w:rPr>
                <w:rFonts w:hint="eastAsia"/>
                <w:szCs w:val="21"/>
              </w:rPr>
              <w:t>污水处理厂的设计</w:t>
            </w:r>
          </w:p>
          <w:p w:rsidR="007600B6" w:rsidRDefault="007600B6" w:rsidP="003E75A6">
            <w:pPr>
              <w:spacing w:line="320" w:lineRule="exact"/>
              <w:ind w:left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12.</w:t>
            </w:r>
            <w:r w:rsidRPr="005175CB">
              <w:rPr>
                <w:rFonts w:hint="eastAsia"/>
                <w:szCs w:val="21"/>
              </w:rPr>
              <w:t>废水处理新技术</w:t>
            </w:r>
            <w:r w:rsidRPr="005175CB">
              <w:rPr>
                <w:szCs w:val="21"/>
              </w:rPr>
              <w:t> </w:t>
            </w:r>
          </w:p>
          <w:p w:rsidR="007600B6" w:rsidRPr="00E15718" w:rsidRDefault="007600B6" w:rsidP="003E75A6">
            <w:pPr>
              <w:tabs>
                <w:tab w:val="left" w:pos="110"/>
              </w:tabs>
              <w:spacing w:line="320" w:lineRule="exact"/>
              <w:jc w:val="left"/>
              <w:rPr>
                <w:rFonts w:hint="eastAsia"/>
                <w:b/>
                <w:i/>
                <w:color w:val="000000"/>
                <w:szCs w:val="21"/>
                <w:highlight w:val="yellow"/>
              </w:rPr>
            </w:pPr>
            <w:r w:rsidRPr="00E15718">
              <w:rPr>
                <w:b/>
                <w:i/>
                <w:color w:val="000000"/>
                <w:szCs w:val="21"/>
                <w:highlight w:val="yellow"/>
              </w:rPr>
              <w:fldChar w:fldCharType="begin"/>
            </w:r>
            <w:r w:rsidRPr="00E15718">
              <w:rPr>
                <w:b/>
                <w:i/>
                <w:color w:val="000000"/>
                <w:szCs w:val="21"/>
                <w:highlight w:val="yellow"/>
              </w:rPr>
              <w:instrText xml:space="preserve"> </w:instrText>
            </w:r>
            <w:r w:rsidRPr="00E15718">
              <w:rPr>
                <w:rFonts w:hint="eastAsia"/>
                <w:b/>
                <w:i/>
                <w:color w:val="000000"/>
                <w:szCs w:val="21"/>
                <w:highlight w:val="yellow"/>
              </w:rPr>
              <w:instrText>= 6 \* ROMAN</w:instrText>
            </w:r>
            <w:r w:rsidRPr="00E15718">
              <w:rPr>
                <w:b/>
                <w:i/>
                <w:color w:val="000000"/>
                <w:szCs w:val="21"/>
                <w:highlight w:val="yellow"/>
              </w:rPr>
              <w:instrText xml:space="preserve"> </w:instrText>
            </w:r>
            <w:r w:rsidRPr="00E15718">
              <w:rPr>
                <w:b/>
                <w:i/>
                <w:color w:val="000000"/>
                <w:szCs w:val="21"/>
                <w:highlight w:val="yellow"/>
              </w:rPr>
              <w:fldChar w:fldCharType="separate"/>
            </w:r>
            <w:r w:rsidRPr="00E15718">
              <w:rPr>
                <w:b/>
                <w:i/>
                <w:color w:val="000000"/>
                <w:szCs w:val="21"/>
                <w:highlight w:val="yellow"/>
              </w:rPr>
              <w:t>VI</w:t>
            </w:r>
            <w:r w:rsidRPr="00E15718">
              <w:rPr>
                <w:b/>
                <w:i/>
                <w:color w:val="000000"/>
                <w:szCs w:val="21"/>
                <w:highlight w:val="yellow"/>
              </w:rPr>
              <w:fldChar w:fldCharType="end"/>
            </w:r>
            <w:r w:rsidRPr="00E15718">
              <w:rPr>
                <w:rFonts w:hint="eastAsia"/>
                <w:b/>
                <w:i/>
                <w:color w:val="000000"/>
                <w:szCs w:val="21"/>
                <w:highlight w:val="yellow"/>
              </w:rPr>
              <w:t xml:space="preserve"> </w:t>
            </w:r>
            <w:r w:rsidRPr="00E15718">
              <w:rPr>
                <w:rFonts w:hint="eastAsia"/>
                <w:b/>
                <w:i/>
                <w:color w:val="000000"/>
                <w:szCs w:val="21"/>
                <w:highlight w:val="yellow"/>
              </w:rPr>
              <w:t>路面力学部分（仅道路交通工程与灾害防治专业方向考生要求掌握）</w:t>
            </w:r>
          </w:p>
          <w:p w:rsidR="007600B6" w:rsidRPr="00E15718" w:rsidRDefault="007600B6" w:rsidP="007600B6">
            <w:pPr>
              <w:numPr>
                <w:ilvl w:val="0"/>
                <w:numId w:val="23"/>
              </w:numPr>
              <w:spacing w:line="320" w:lineRule="exact"/>
              <w:rPr>
                <w:rFonts w:hint="eastAsia"/>
                <w:i/>
                <w:color w:val="000000"/>
                <w:szCs w:val="21"/>
                <w:highlight w:val="yellow"/>
              </w:rPr>
            </w:pPr>
            <w:r w:rsidRPr="00E15718">
              <w:rPr>
                <w:rFonts w:hint="eastAsia"/>
                <w:i/>
                <w:color w:val="000000"/>
                <w:szCs w:val="21"/>
                <w:highlight w:val="yellow"/>
              </w:rPr>
              <w:t>汽车的种类、轴型、对道路的静态压力和动态影响、交通分析、环境因素影响</w:t>
            </w:r>
          </w:p>
          <w:p w:rsidR="007600B6" w:rsidRPr="00E15718" w:rsidRDefault="007600B6" w:rsidP="007600B6">
            <w:pPr>
              <w:numPr>
                <w:ilvl w:val="0"/>
                <w:numId w:val="23"/>
              </w:numPr>
              <w:spacing w:line="320" w:lineRule="exact"/>
              <w:rPr>
                <w:rFonts w:hint="eastAsia"/>
                <w:i/>
                <w:color w:val="000000"/>
                <w:szCs w:val="21"/>
                <w:highlight w:val="yellow"/>
              </w:rPr>
            </w:pPr>
            <w:r w:rsidRPr="00E15718">
              <w:rPr>
                <w:rFonts w:hint="eastAsia"/>
                <w:i/>
                <w:color w:val="000000"/>
                <w:szCs w:val="21"/>
                <w:highlight w:val="yellow"/>
              </w:rPr>
              <w:t>路基的力学强度特性、路基受力状况、路基工作区、应力应变特性、重复荷载的影响</w:t>
            </w:r>
          </w:p>
          <w:p w:rsidR="007600B6" w:rsidRPr="00E15718" w:rsidRDefault="007600B6" w:rsidP="007600B6">
            <w:pPr>
              <w:numPr>
                <w:ilvl w:val="0"/>
                <w:numId w:val="23"/>
              </w:numPr>
              <w:spacing w:line="320" w:lineRule="exact"/>
              <w:rPr>
                <w:rFonts w:hint="eastAsia"/>
                <w:i/>
                <w:color w:val="000000"/>
                <w:szCs w:val="21"/>
                <w:highlight w:val="yellow"/>
              </w:rPr>
            </w:pPr>
            <w:r w:rsidRPr="00E15718">
              <w:rPr>
                <w:rFonts w:hint="eastAsia"/>
                <w:i/>
                <w:color w:val="000000"/>
                <w:szCs w:val="21"/>
                <w:highlight w:val="yellow"/>
              </w:rPr>
              <w:t>土基的回弹模量、反应模量、</w:t>
            </w:r>
            <w:r w:rsidRPr="00E15718">
              <w:rPr>
                <w:rFonts w:hint="eastAsia"/>
                <w:i/>
                <w:color w:val="000000"/>
                <w:szCs w:val="21"/>
                <w:highlight w:val="yellow"/>
              </w:rPr>
              <w:t>CBR</w:t>
            </w:r>
          </w:p>
          <w:p w:rsidR="007600B6" w:rsidRPr="00E15718" w:rsidRDefault="007600B6" w:rsidP="007600B6">
            <w:pPr>
              <w:numPr>
                <w:ilvl w:val="0"/>
                <w:numId w:val="23"/>
              </w:numPr>
              <w:spacing w:line="320" w:lineRule="exact"/>
              <w:rPr>
                <w:rFonts w:hint="eastAsia"/>
                <w:i/>
                <w:color w:val="000000"/>
                <w:szCs w:val="21"/>
                <w:highlight w:val="yellow"/>
              </w:rPr>
            </w:pPr>
            <w:r w:rsidRPr="00E15718">
              <w:rPr>
                <w:rFonts w:hint="eastAsia"/>
                <w:i/>
                <w:color w:val="000000"/>
                <w:szCs w:val="21"/>
                <w:highlight w:val="yellow"/>
              </w:rPr>
              <w:t>路面材料力学强度特性、抗剪强度、抗拉强度、抗弯拉强度、应力应变特性、累计变形与疲劳</w:t>
            </w:r>
          </w:p>
          <w:p w:rsidR="007600B6" w:rsidRPr="00E15718" w:rsidRDefault="007600B6" w:rsidP="007600B6">
            <w:pPr>
              <w:numPr>
                <w:ilvl w:val="0"/>
                <w:numId w:val="23"/>
              </w:numPr>
              <w:spacing w:line="320" w:lineRule="exact"/>
              <w:rPr>
                <w:rFonts w:hint="eastAsia"/>
                <w:i/>
                <w:color w:val="000000"/>
                <w:szCs w:val="21"/>
                <w:highlight w:val="yellow"/>
              </w:rPr>
            </w:pPr>
            <w:r w:rsidRPr="00E15718">
              <w:rPr>
                <w:rFonts w:hint="eastAsia"/>
                <w:i/>
                <w:color w:val="000000"/>
                <w:szCs w:val="21"/>
                <w:highlight w:val="yellow"/>
              </w:rPr>
              <w:t>沥青路面材料三相体系与压实性能，沥青混合料的结构力学特性、粘弹性性质与力学模型、模量、强度、稳定性与耐久性</w:t>
            </w:r>
          </w:p>
          <w:p w:rsidR="007600B6" w:rsidRPr="00E15718" w:rsidRDefault="007600B6" w:rsidP="007600B6">
            <w:pPr>
              <w:numPr>
                <w:ilvl w:val="0"/>
                <w:numId w:val="23"/>
              </w:numPr>
              <w:spacing w:line="320" w:lineRule="exact"/>
              <w:rPr>
                <w:rFonts w:hint="eastAsia"/>
                <w:i/>
                <w:color w:val="000000"/>
                <w:szCs w:val="21"/>
                <w:highlight w:val="yellow"/>
              </w:rPr>
            </w:pPr>
            <w:r w:rsidRPr="00E15718">
              <w:rPr>
                <w:rFonts w:hint="eastAsia"/>
                <w:i/>
                <w:color w:val="000000"/>
                <w:szCs w:val="21"/>
                <w:highlight w:val="yellow"/>
              </w:rPr>
              <w:t>弹性层状体系理论简介</w:t>
            </w:r>
          </w:p>
          <w:p w:rsidR="007600B6" w:rsidRPr="00E15718" w:rsidRDefault="007600B6" w:rsidP="007600B6">
            <w:pPr>
              <w:numPr>
                <w:ilvl w:val="0"/>
                <w:numId w:val="23"/>
              </w:numPr>
              <w:spacing w:line="320" w:lineRule="exact"/>
              <w:rPr>
                <w:rFonts w:hint="eastAsia"/>
                <w:i/>
                <w:color w:val="000000"/>
                <w:szCs w:val="21"/>
                <w:highlight w:val="yellow"/>
              </w:rPr>
            </w:pPr>
            <w:r w:rsidRPr="00E15718">
              <w:rPr>
                <w:rFonts w:hint="eastAsia"/>
                <w:i/>
                <w:color w:val="000000"/>
                <w:szCs w:val="21"/>
                <w:highlight w:val="yellow"/>
              </w:rPr>
              <w:t>弹性地基板体系理论简介</w:t>
            </w:r>
          </w:p>
          <w:p w:rsidR="007600B6" w:rsidRPr="00E15718" w:rsidRDefault="007600B6" w:rsidP="007600B6">
            <w:pPr>
              <w:numPr>
                <w:ilvl w:val="0"/>
                <w:numId w:val="23"/>
              </w:numPr>
              <w:spacing w:line="320" w:lineRule="exact"/>
              <w:rPr>
                <w:rFonts w:hint="eastAsia"/>
                <w:i/>
                <w:color w:val="000000"/>
                <w:szCs w:val="21"/>
                <w:highlight w:val="yellow"/>
              </w:rPr>
            </w:pPr>
            <w:r w:rsidRPr="00E15718">
              <w:rPr>
                <w:rFonts w:hint="eastAsia"/>
                <w:i/>
                <w:color w:val="000000"/>
                <w:szCs w:val="21"/>
                <w:highlight w:val="yellow"/>
              </w:rPr>
              <w:t>水泥混凝土路面应力分析</w:t>
            </w:r>
          </w:p>
          <w:p w:rsidR="007600B6" w:rsidRPr="00B504C6" w:rsidRDefault="007600B6" w:rsidP="003E75A6">
            <w:pPr>
              <w:spacing w:line="320" w:lineRule="exact"/>
              <w:ind w:left="420"/>
              <w:rPr>
                <w:rFonts w:hint="eastAsia"/>
                <w:sz w:val="24"/>
              </w:rPr>
            </w:pPr>
          </w:p>
        </w:tc>
      </w:tr>
      <w:tr w:rsidR="007600B6" w:rsidRPr="0006434F" w:rsidTr="003E75A6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9540" w:type="dxa"/>
          </w:tcPr>
          <w:p w:rsidR="007600B6" w:rsidRPr="0006434F" w:rsidRDefault="007600B6" w:rsidP="003E75A6">
            <w:pPr>
              <w:spacing w:line="320" w:lineRule="exact"/>
              <w:rPr>
                <w:sz w:val="24"/>
              </w:rPr>
            </w:pPr>
            <w:r w:rsidRPr="0006434F">
              <w:rPr>
                <w:rFonts w:hAnsi="宋体"/>
                <w:sz w:val="24"/>
              </w:rPr>
              <w:lastRenderedPageBreak/>
              <w:t>参考书目</w:t>
            </w:r>
            <w:r>
              <w:rPr>
                <w:rFonts w:hint="eastAsia"/>
                <w:sz w:val="24"/>
              </w:rPr>
              <w:t>（</w:t>
            </w:r>
            <w:r w:rsidRPr="0006434F">
              <w:rPr>
                <w:rFonts w:hAnsi="宋体"/>
                <w:sz w:val="24"/>
              </w:rPr>
              <w:t>包括作者、书目、出版社、出版时间、版次</w:t>
            </w:r>
            <w:r>
              <w:rPr>
                <w:rFonts w:hint="eastAsia"/>
                <w:sz w:val="24"/>
              </w:rPr>
              <w:t>）</w:t>
            </w:r>
            <w:r w:rsidRPr="0006434F">
              <w:rPr>
                <w:rFonts w:hAnsi="宋体"/>
                <w:sz w:val="24"/>
              </w:rPr>
              <w:t>：</w:t>
            </w:r>
          </w:p>
          <w:p w:rsidR="007600B6" w:rsidRPr="0006434F" w:rsidRDefault="007600B6" w:rsidP="003E75A6">
            <w:pPr>
              <w:spacing w:line="320" w:lineRule="exact"/>
              <w:ind w:right="453" w:firstLine="425"/>
              <w:rPr>
                <w:b/>
                <w:szCs w:val="21"/>
              </w:rPr>
            </w:pPr>
          </w:p>
          <w:p w:rsidR="007600B6" w:rsidRPr="0006434F" w:rsidRDefault="007600B6" w:rsidP="003E75A6">
            <w:pPr>
              <w:spacing w:line="320" w:lineRule="exact"/>
              <w:ind w:right="453" w:firstLine="425"/>
              <w:rPr>
                <w:sz w:val="24"/>
              </w:rPr>
            </w:pPr>
            <w:r>
              <w:rPr>
                <w:rFonts w:hAnsi="宋体" w:hint="eastAsia"/>
                <w:b/>
                <w:szCs w:val="21"/>
              </w:rPr>
              <w:t xml:space="preserve">I </w:t>
            </w:r>
            <w:r w:rsidRPr="0006434F">
              <w:rPr>
                <w:rFonts w:hAnsi="宋体"/>
                <w:b/>
                <w:szCs w:val="21"/>
              </w:rPr>
              <w:t>结构力学部分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7600B6" w:rsidRPr="004B4604" w:rsidRDefault="007600B6" w:rsidP="003E75A6">
            <w:pPr>
              <w:numPr>
                <w:ilvl w:val="0"/>
                <w:numId w:val="4"/>
              </w:numPr>
              <w:spacing w:line="320" w:lineRule="exact"/>
              <w:rPr>
                <w:rFonts w:hint="eastAsia"/>
                <w:szCs w:val="21"/>
              </w:rPr>
            </w:pPr>
            <w:r w:rsidRPr="004B4604">
              <w:rPr>
                <w:rFonts w:hAnsi="宋体"/>
                <w:szCs w:val="21"/>
              </w:rPr>
              <w:t>龙驭球</w:t>
            </w:r>
            <w:r w:rsidRPr="004B4604">
              <w:rPr>
                <w:rFonts w:hint="eastAsia"/>
                <w:szCs w:val="21"/>
              </w:rPr>
              <w:t>，</w:t>
            </w:r>
            <w:r w:rsidRPr="004B4604">
              <w:rPr>
                <w:rFonts w:hAnsi="宋体"/>
                <w:szCs w:val="21"/>
              </w:rPr>
              <w:t>包世华</w:t>
            </w:r>
            <w:r w:rsidRPr="004B4604">
              <w:rPr>
                <w:rFonts w:hAnsi="宋体" w:hint="eastAsia"/>
                <w:szCs w:val="21"/>
              </w:rPr>
              <w:t xml:space="preserve">. </w:t>
            </w:r>
            <w:r w:rsidRPr="004B4604">
              <w:rPr>
                <w:rFonts w:hAnsi="宋体"/>
                <w:szCs w:val="21"/>
              </w:rPr>
              <w:t>结构力学教程</w:t>
            </w:r>
            <w:r>
              <w:rPr>
                <w:rFonts w:hAnsi="宋体" w:hint="eastAsia"/>
                <w:szCs w:val="21"/>
              </w:rPr>
              <w:t xml:space="preserve">. </w:t>
            </w:r>
            <w:r>
              <w:rPr>
                <w:rFonts w:hAnsi="宋体" w:hint="eastAsia"/>
                <w:szCs w:val="21"/>
              </w:rPr>
              <w:t>北京：</w:t>
            </w:r>
            <w:r w:rsidRPr="004B4604">
              <w:rPr>
                <w:rFonts w:hAnsi="宋体"/>
                <w:szCs w:val="21"/>
              </w:rPr>
              <w:t>高等教育出版社</w:t>
            </w:r>
            <w:r w:rsidRPr="004B4604">
              <w:rPr>
                <w:rFonts w:hAnsi="宋体" w:hint="eastAsia"/>
                <w:szCs w:val="21"/>
              </w:rPr>
              <w:t>，</w:t>
            </w:r>
            <w:r w:rsidRPr="004B4604">
              <w:rPr>
                <w:rFonts w:hAnsi="宋体" w:hint="eastAsia"/>
                <w:szCs w:val="21"/>
              </w:rPr>
              <w:t>2006</w:t>
            </w:r>
            <w:r w:rsidRPr="004B4604">
              <w:rPr>
                <w:rFonts w:hAnsi="宋体" w:hint="eastAsia"/>
                <w:szCs w:val="21"/>
              </w:rPr>
              <w:t>年</w:t>
            </w:r>
          </w:p>
          <w:p w:rsidR="007600B6" w:rsidRPr="004B4604" w:rsidRDefault="007600B6" w:rsidP="003E75A6">
            <w:pPr>
              <w:numPr>
                <w:ilvl w:val="0"/>
                <w:numId w:val="4"/>
              </w:numPr>
              <w:spacing w:line="320" w:lineRule="exact"/>
              <w:rPr>
                <w:szCs w:val="21"/>
              </w:rPr>
            </w:pPr>
            <w:r w:rsidRPr="004B4604">
              <w:rPr>
                <w:rFonts w:hAnsi="宋体"/>
                <w:szCs w:val="21"/>
              </w:rPr>
              <w:t>祁皑</w:t>
            </w:r>
            <w:r>
              <w:rPr>
                <w:rFonts w:hAnsi="宋体" w:hint="eastAsia"/>
                <w:szCs w:val="21"/>
              </w:rPr>
              <w:t xml:space="preserve">. </w:t>
            </w:r>
            <w:r w:rsidRPr="004B4604">
              <w:rPr>
                <w:rFonts w:hAnsi="宋体"/>
                <w:szCs w:val="21"/>
              </w:rPr>
              <w:t>结构力学</w:t>
            </w:r>
            <w:r>
              <w:rPr>
                <w:rFonts w:hAnsi="宋体" w:hint="eastAsia"/>
                <w:szCs w:val="21"/>
              </w:rPr>
              <w:t xml:space="preserve">. </w:t>
            </w:r>
            <w:r>
              <w:rPr>
                <w:rFonts w:hAnsi="宋体" w:hint="eastAsia"/>
                <w:szCs w:val="21"/>
              </w:rPr>
              <w:t>北京：</w:t>
            </w:r>
            <w:r w:rsidRPr="004B4604">
              <w:rPr>
                <w:rFonts w:hAnsi="宋体" w:hint="eastAsia"/>
                <w:szCs w:val="21"/>
              </w:rPr>
              <w:t>中国建筑工业</w:t>
            </w:r>
            <w:r w:rsidRPr="004B4604">
              <w:rPr>
                <w:rFonts w:hAnsi="宋体"/>
                <w:szCs w:val="21"/>
              </w:rPr>
              <w:t>出版社</w:t>
            </w:r>
            <w:r w:rsidRPr="004B4604">
              <w:rPr>
                <w:rFonts w:hAnsi="宋体" w:hint="eastAsia"/>
                <w:szCs w:val="21"/>
              </w:rPr>
              <w:t>，</w:t>
            </w:r>
            <w:r w:rsidRPr="004B4604">
              <w:rPr>
                <w:rFonts w:hAnsi="宋体" w:hint="eastAsia"/>
                <w:szCs w:val="21"/>
              </w:rPr>
              <w:t>2012</w:t>
            </w:r>
            <w:r w:rsidRPr="004B4604">
              <w:rPr>
                <w:rFonts w:hAnsi="宋体" w:hint="eastAsia"/>
                <w:szCs w:val="21"/>
              </w:rPr>
              <w:t>年</w:t>
            </w:r>
          </w:p>
          <w:p w:rsidR="007600B6" w:rsidRPr="0006434F" w:rsidRDefault="007600B6" w:rsidP="003E75A6">
            <w:pPr>
              <w:numPr>
                <w:ilvl w:val="0"/>
                <w:numId w:val="4"/>
              </w:numPr>
              <w:spacing w:line="320" w:lineRule="exact"/>
              <w:rPr>
                <w:szCs w:val="21"/>
              </w:rPr>
            </w:pPr>
            <w:r w:rsidRPr="0006434F">
              <w:rPr>
                <w:rFonts w:hAnsi="宋体"/>
                <w:szCs w:val="21"/>
              </w:rPr>
              <w:t>祁皑</w:t>
            </w:r>
            <w:r>
              <w:rPr>
                <w:rFonts w:hAnsi="宋体" w:hint="eastAsia"/>
                <w:szCs w:val="21"/>
              </w:rPr>
              <w:t xml:space="preserve">. </w:t>
            </w:r>
            <w:r w:rsidRPr="0006434F">
              <w:rPr>
                <w:rFonts w:hAnsi="宋体"/>
                <w:szCs w:val="21"/>
              </w:rPr>
              <w:t>结构力学学习辅导与解题指南</w:t>
            </w:r>
            <w:r>
              <w:rPr>
                <w:rFonts w:hAnsi="宋体" w:hint="eastAsia"/>
                <w:szCs w:val="21"/>
              </w:rPr>
              <w:t xml:space="preserve">. </w:t>
            </w:r>
            <w:r>
              <w:rPr>
                <w:rFonts w:hAnsi="宋体" w:hint="eastAsia"/>
                <w:szCs w:val="21"/>
              </w:rPr>
              <w:t>北京：</w:t>
            </w:r>
            <w:r w:rsidRPr="0006434F">
              <w:rPr>
                <w:rFonts w:hAnsi="宋体"/>
                <w:szCs w:val="21"/>
              </w:rPr>
              <w:t>清华大学出版社</w:t>
            </w:r>
            <w:r>
              <w:rPr>
                <w:rFonts w:hAnsi="宋体" w:hint="eastAsia"/>
                <w:szCs w:val="21"/>
              </w:rPr>
              <w:t>，</w:t>
            </w:r>
            <w:r>
              <w:rPr>
                <w:rFonts w:hAnsi="宋体" w:hint="eastAsia"/>
                <w:szCs w:val="21"/>
              </w:rPr>
              <w:t>2007</w:t>
            </w:r>
            <w:r>
              <w:rPr>
                <w:rFonts w:hAnsi="宋体" w:hint="eastAsia"/>
                <w:szCs w:val="21"/>
              </w:rPr>
              <w:t>年</w:t>
            </w:r>
          </w:p>
          <w:p w:rsidR="007600B6" w:rsidRPr="0006434F" w:rsidRDefault="007600B6" w:rsidP="003E75A6">
            <w:pPr>
              <w:spacing w:line="320" w:lineRule="exact"/>
              <w:rPr>
                <w:b/>
                <w:szCs w:val="21"/>
              </w:rPr>
            </w:pPr>
          </w:p>
          <w:p w:rsidR="007600B6" w:rsidRPr="0006434F" w:rsidRDefault="007600B6" w:rsidP="003E75A6">
            <w:pPr>
              <w:spacing w:line="320" w:lineRule="exact"/>
              <w:ind w:firstLineChars="196" w:firstLine="413"/>
              <w:rPr>
                <w:rFonts w:hint="eastAsia"/>
              </w:rPr>
            </w:pPr>
            <w:r>
              <w:rPr>
                <w:rFonts w:hAnsi="宋体" w:hint="eastAsia"/>
                <w:b/>
                <w:szCs w:val="21"/>
              </w:rPr>
              <w:t xml:space="preserve">II </w:t>
            </w:r>
            <w:r w:rsidRPr="0006434F">
              <w:rPr>
                <w:rFonts w:hAnsi="宋体"/>
                <w:b/>
                <w:szCs w:val="21"/>
              </w:rPr>
              <w:t>结构动力学部分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7600B6" w:rsidRPr="0006434F" w:rsidRDefault="007600B6" w:rsidP="003E75A6">
            <w:pPr>
              <w:numPr>
                <w:ilvl w:val="0"/>
                <w:numId w:val="2"/>
              </w:numPr>
              <w:spacing w:line="320" w:lineRule="exact"/>
            </w:pPr>
            <w:r w:rsidRPr="0006434F">
              <w:t>Anil K. Chopra</w:t>
            </w:r>
            <w:r w:rsidRPr="0006434F">
              <w:t>著</w:t>
            </w:r>
            <w:r w:rsidRPr="0006434F">
              <w:t xml:space="preserve">. </w:t>
            </w:r>
            <w:r w:rsidRPr="0006434F">
              <w:t>谢礼立，李大刚等译</w:t>
            </w:r>
            <w:r w:rsidRPr="0006434F">
              <w:t xml:space="preserve">. </w:t>
            </w:r>
            <w:r w:rsidRPr="0006434F">
              <w:t>结构动力学：理论及其在地震工程中的应用（第</w:t>
            </w:r>
            <w:r w:rsidRPr="0006434F">
              <w:t>2</w:t>
            </w:r>
            <w:r w:rsidRPr="0006434F">
              <w:t>版）</w:t>
            </w:r>
            <w:r w:rsidRPr="0006434F">
              <w:t xml:space="preserve">. </w:t>
            </w:r>
            <w:r>
              <w:rPr>
                <w:rFonts w:hAnsi="宋体" w:hint="eastAsia"/>
                <w:szCs w:val="21"/>
              </w:rPr>
              <w:t>北京：</w:t>
            </w:r>
            <w:r w:rsidRPr="0006434F">
              <w:t>高等教育出版社，</w:t>
            </w:r>
            <w:r w:rsidRPr="0006434F">
              <w:t>2007</w:t>
            </w:r>
          </w:p>
          <w:p w:rsidR="007600B6" w:rsidRPr="0006434F" w:rsidRDefault="007600B6" w:rsidP="003E75A6">
            <w:pPr>
              <w:numPr>
                <w:ilvl w:val="0"/>
                <w:numId w:val="2"/>
              </w:numPr>
              <w:spacing w:line="320" w:lineRule="exact"/>
              <w:ind w:right="453"/>
            </w:pPr>
            <w:r w:rsidRPr="0006434F">
              <w:t>Anil K. Chopra. Dynamics of Structures——Theory and applications to Earthquake Engineering (2</w:t>
            </w:r>
            <w:r w:rsidRPr="0006434F">
              <w:rPr>
                <w:vertAlign w:val="superscript"/>
              </w:rPr>
              <w:t>nd</w:t>
            </w:r>
            <w:r w:rsidRPr="0006434F">
              <w:t xml:space="preserve"> Edition) . </w:t>
            </w:r>
            <w:r>
              <w:rPr>
                <w:rFonts w:hAnsi="宋体" w:hint="eastAsia"/>
                <w:szCs w:val="21"/>
              </w:rPr>
              <w:t>北京：</w:t>
            </w:r>
            <w:r w:rsidRPr="0006434F">
              <w:t>清华大学出版社，</w:t>
            </w:r>
            <w:r w:rsidRPr="0006434F">
              <w:t>2005</w:t>
            </w:r>
          </w:p>
          <w:p w:rsidR="007600B6" w:rsidRPr="0006434F" w:rsidRDefault="007600B6" w:rsidP="003E75A6">
            <w:pPr>
              <w:spacing w:line="320" w:lineRule="exact"/>
              <w:ind w:right="453"/>
            </w:pPr>
          </w:p>
          <w:p w:rsidR="007600B6" w:rsidRPr="0006434F" w:rsidRDefault="007600B6" w:rsidP="003E75A6">
            <w:pPr>
              <w:spacing w:line="320" w:lineRule="exact"/>
              <w:ind w:right="453" w:firstLineChars="196" w:firstLine="413"/>
              <w:rPr>
                <w:rFonts w:hint="eastAsia"/>
              </w:rPr>
            </w:pPr>
            <w:r>
              <w:rPr>
                <w:rFonts w:hAnsi="宋体" w:hint="eastAsia"/>
                <w:b/>
                <w:szCs w:val="21"/>
              </w:rPr>
              <w:t xml:space="preserve">III </w:t>
            </w:r>
            <w:r w:rsidRPr="0006434F">
              <w:rPr>
                <w:rFonts w:hAnsi="宋体"/>
                <w:b/>
                <w:szCs w:val="21"/>
              </w:rPr>
              <w:t>弹塑性力学部分</w:t>
            </w:r>
            <w:r>
              <w:rPr>
                <w:rFonts w:hAnsi="宋体" w:hint="eastAsia"/>
                <w:b/>
                <w:szCs w:val="21"/>
              </w:rPr>
              <w:t>：</w:t>
            </w:r>
          </w:p>
          <w:p w:rsidR="007600B6" w:rsidRPr="0006434F" w:rsidRDefault="007600B6" w:rsidP="003E75A6">
            <w:pPr>
              <w:numPr>
                <w:ilvl w:val="0"/>
                <w:numId w:val="3"/>
              </w:numPr>
              <w:spacing w:line="320" w:lineRule="exact"/>
              <w:ind w:right="453"/>
              <w:rPr>
                <w:szCs w:val="21"/>
              </w:rPr>
            </w:pPr>
            <w:r w:rsidRPr="0006434F">
              <w:rPr>
                <w:rFonts w:hAnsi="宋体"/>
                <w:szCs w:val="21"/>
              </w:rPr>
              <w:t>郑颖人</w:t>
            </w:r>
            <w:r>
              <w:rPr>
                <w:rFonts w:hint="eastAsia"/>
                <w:szCs w:val="21"/>
              </w:rPr>
              <w:t>，</w:t>
            </w:r>
            <w:r w:rsidRPr="0006434F">
              <w:rPr>
                <w:rFonts w:hAnsi="宋体"/>
                <w:szCs w:val="21"/>
              </w:rPr>
              <w:t>沈珠江</w:t>
            </w:r>
            <w:r>
              <w:rPr>
                <w:rFonts w:hint="eastAsia"/>
                <w:szCs w:val="21"/>
              </w:rPr>
              <w:t>，</w:t>
            </w:r>
            <w:r w:rsidRPr="0006434F">
              <w:rPr>
                <w:rFonts w:hAnsi="宋体"/>
                <w:szCs w:val="21"/>
              </w:rPr>
              <w:t>龚晓南</w:t>
            </w:r>
            <w:r w:rsidRPr="0006434F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 xml:space="preserve"> </w:t>
            </w:r>
            <w:r w:rsidRPr="0006434F">
              <w:rPr>
                <w:rFonts w:hAnsi="宋体"/>
                <w:szCs w:val="21"/>
              </w:rPr>
              <w:t>广义塑性力学</w:t>
            </w:r>
            <w:r w:rsidRPr="0006434F">
              <w:rPr>
                <w:szCs w:val="21"/>
              </w:rPr>
              <w:t>——</w:t>
            </w:r>
            <w:r w:rsidRPr="0006434F">
              <w:rPr>
                <w:rFonts w:hAnsi="宋体"/>
                <w:szCs w:val="21"/>
              </w:rPr>
              <w:t>岩土弹塑性力学原理</w:t>
            </w:r>
            <w:r>
              <w:rPr>
                <w:rFonts w:hAnsi="宋体" w:hint="eastAsia"/>
                <w:szCs w:val="21"/>
              </w:rPr>
              <w:t>（</w:t>
            </w:r>
            <w:r w:rsidRPr="0006434F">
              <w:rPr>
                <w:rFonts w:hAnsi="宋体"/>
                <w:szCs w:val="21"/>
              </w:rPr>
              <w:t>第一版</w:t>
            </w:r>
            <w:r>
              <w:rPr>
                <w:rFonts w:hAnsi="宋体"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. </w:t>
            </w:r>
            <w:r>
              <w:rPr>
                <w:rFonts w:hAnsi="宋体" w:hint="eastAsia"/>
                <w:szCs w:val="21"/>
              </w:rPr>
              <w:t>北京：中国</w:t>
            </w:r>
            <w:r w:rsidRPr="0006434F">
              <w:rPr>
                <w:rFonts w:hAnsi="宋体"/>
                <w:szCs w:val="21"/>
              </w:rPr>
              <w:t>建筑工业出版社</w:t>
            </w:r>
            <w:r>
              <w:rPr>
                <w:rFonts w:hint="eastAsia"/>
                <w:szCs w:val="21"/>
              </w:rPr>
              <w:t>，</w:t>
            </w:r>
            <w:r w:rsidRPr="0006434F">
              <w:rPr>
                <w:szCs w:val="21"/>
              </w:rPr>
              <w:t>2002</w:t>
            </w:r>
            <w:r w:rsidRPr="0006434F">
              <w:rPr>
                <w:rFonts w:hAnsi="宋体"/>
                <w:szCs w:val="21"/>
              </w:rPr>
              <w:t>年</w:t>
            </w:r>
            <w:r w:rsidRPr="0006434F">
              <w:rPr>
                <w:szCs w:val="21"/>
              </w:rPr>
              <w:t>11</w:t>
            </w:r>
            <w:r w:rsidRPr="0006434F">
              <w:rPr>
                <w:rFonts w:hAnsi="宋体"/>
                <w:szCs w:val="21"/>
              </w:rPr>
              <w:t>月</w:t>
            </w:r>
          </w:p>
          <w:p w:rsidR="007600B6" w:rsidRPr="001E3968" w:rsidRDefault="007600B6" w:rsidP="003E75A6">
            <w:pPr>
              <w:numPr>
                <w:ilvl w:val="0"/>
                <w:numId w:val="3"/>
              </w:numPr>
              <w:spacing w:line="320" w:lineRule="exact"/>
              <w:ind w:right="453"/>
              <w:rPr>
                <w:rFonts w:hint="eastAsia"/>
                <w:sz w:val="24"/>
              </w:rPr>
            </w:pPr>
            <w:r w:rsidRPr="0006434F">
              <w:rPr>
                <w:rFonts w:hAnsi="宋体"/>
                <w:szCs w:val="21"/>
              </w:rPr>
              <w:t>刘祖典</w:t>
            </w:r>
            <w:r>
              <w:rPr>
                <w:rFonts w:hint="eastAsia"/>
                <w:szCs w:val="21"/>
              </w:rPr>
              <w:t>，</w:t>
            </w:r>
            <w:r w:rsidRPr="0006434F">
              <w:rPr>
                <w:rFonts w:hAnsi="宋体"/>
                <w:szCs w:val="21"/>
              </w:rPr>
              <w:t>党发宁</w:t>
            </w:r>
            <w:r w:rsidRPr="0006434F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 xml:space="preserve"> </w:t>
            </w:r>
            <w:r w:rsidRPr="0006434F">
              <w:rPr>
                <w:rFonts w:hAnsi="宋体"/>
                <w:szCs w:val="21"/>
              </w:rPr>
              <w:t>土的弹塑性理论基础</w:t>
            </w:r>
            <w:r>
              <w:rPr>
                <w:rFonts w:hAnsi="宋体" w:hint="eastAsia"/>
                <w:szCs w:val="21"/>
              </w:rPr>
              <w:t>（</w:t>
            </w:r>
            <w:r w:rsidRPr="0006434F">
              <w:rPr>
                <w:rFonts w:hAnsi="宋体"/>
                <w:szCs w:val="21"/>
              </w:rPr>
              <w:t>第一版</w:t>
            </w:r>
            <w:r>
              <w:rPr>
                <w:rFonts w:hAnsi="宋体" w:hint="eastAsia"/>
                <w:szCs w:val="21"/>
              </w:rPr>
              <w:t>）</w:t>
            </w:r>
            <w:r w:rsidRPr="0006434F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北京：</w:t>
            </w:r>
            <w:r w:rsidRPr="0006434F">
              <w:rPr>
                <w:rFonts w:hAnsi="宋体"/>
                <w:szCs w:val="21"/>
              </w:rPr>
              <w:t>世界图书出版社公司</w:t>
            </w:r>
            <w:r>
              <w:rPr>
                <w:rFonts w:hint="eastAsia"/>
                <w:szCs w:val="21"/>
              </w:rPr>
              <w:t>，</w:t>
            </w:r>
            <w:r w:rsidRPr="0006434F">
              <w:rPr>
                <w:szCs w:val="21"/>
              </w:rPr>
              <w:t>2002</w:t>
            </w:r>
            <w:r w:rsidRPr="0006434F">
              <w:rPr>
                <w:rFonts w:hAnsi="宋体"/>
                <w:szCs w:val="21"/>
              </w:rPr>
              <w:t>年</w:t>
            </w:r>
            <w:r w:rsidRPr="0006434F">
              <w:rPr>
                <w:szCs w:val="21"/>
              </w:rPr>
              <w:t>10</w:t>
            </w:r>
            <w:r w:rsidRPr="0006434F">
              <w:rPr>
                <w:rFonts w:hAnsi="宋体"/>
                <w:szCs w:val="21"/>
              </w:rPr>
              <w:t>月</w:t>
            </w:r>
          </w:p>
          <w:p w:rsidR="007600B6" w:rsidRDefault="007600B6" w:rsidP="003E75A6">
            <w:pPr>
              <w:spacing w:line="320" w:lineRule="exact"/>
              <w:ind w:right="453"/>
              <w:rPr>
                <w:rFonts w:hint="eastAsia"/>
                <w:szCs w:val="21"/>
              </w:rPr>
            </w:pPr>
          </w:p>
          <w:p w:rsidR="007600B6" w:rsidRPr="005175CB" w:rsidRDefault="007600B6" w:rsidP="003E75A6">
            <w:pPr>
              <w:spacing w:line="320" w:lineRule="exact"/>
              <w:ind w:right="453" w:firstLineChars="196" w:firstLine="413"/>
              <w:rPr>
                <w:rFonts w:hAnsi="宋体" w:hint="eastAsia"/>
                <w:b/>
                <w:color w:val="000000"/>
                <w:szCs w:val="21"/>
              </w:rPr>
            </w:pPr>
            <w:r w:rsidRPr="005175CB">
              <w:rPr>
                <w:rFonts w:hint="eastAsia"/>
                <w:b/>
                <w:szCs w:val="21"/>
              </w:rPr>
              <w:t xml:space="preserve">IV </w:t>
            </w:r>
            <w:r w:rsidRPr="005175CB">
              <w:rPr>
                <w:rFonts w:hint="eastAsia"/>
                <w:b/>
                <w:szCs w:val="21"/>
              </w:rPr>
              <w:t>地下工程结构分析与设计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7600B6" w:rsidRPr="005175CB" w:rsidRDefault="007600B6" w:rsidP="003E75A6">
            <w:pPr>
              <w:numPr>
                <w:ilvl w:val="0"/>
                <w:numId w:val="5"/>
              </w:numPr>
              <w:spacing w:line="320" w:lineRule="exact"/>
              <w:rPr>
                <w:rFonts w:hint="eastAsia"/>
                <w:szCs w:val="21"/>
              </w:rPr>
            </w:pPr>
            <w:r w:rsidRPr="005175CB">
              <w:rPr>
                <w:rFonts w:hint="eastAsia"/>
                <w:szCs w:val="21"/>
              </w:rPr>
              <w:t>孙钧</w:t>
            </w:r>
            <w:r>
              <w:rPr>
                <w:rFonts w:hint="eastAsia"/>
                <w:szCs w:val="21"/>
              </w:rPr>
              <w:t xml:space="preserve">. </w:t>
            </w:r>
            <w:r w:rsidRPr="005175CB">
              <w:rPr>
                <w:rFonts w:hint="eastAsia"/>
                <w:szCs w:val="21"/>
              </w:rPr>
              <w:t>地下工程设计理论与实践</w:t>
            </w:r>
            <w:r>
              <w:rPr>
                <w:rFonts w:hint="eastAsia"/>
                <w:szCs w:val="21"/>
              </w:rPr>
              <w:t>（</w:t>
            </w:r>
            <w:r w:rsidRPr="0006434F">
              <w:rPr>
                <w:rFonts w:hAnsi="宋体"/>
                <w:szCs w:val="21"/>
              </w:rPr>
              <w:t>第一版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上海：</w:t>
            </w:r>
            <w:r w:rsidRPr="005175CB">
              <w:rPr>
                <w:rFonts w:hint="eastAsia"/>
                <w:szCs w:val="21"/>
              </w:rPr>
              <w:t>上海科学技术出版社，</w:t>
            </w:r>
            <w:r w:rsidRPr="005175CB">
              <w:rPr>
                <w:rFonts w:hint="eastAsia"/>
                <w:szCs w:val="21"/>
              </w:rPr>
              <w:t>1996</w:t>
            </w:r>
            <w:r w:rsidRPr="005175CB">
              <w:rPr>
                <w:rFonts w:hint="eastAsia"/>
                <w:szCs w:val="21"/>
              </w:rPr>
              <w:t>年</w:t>
            </w:r>
            <w:r w:rsidRPr="005175CB">
              <w:rPr>
                <w:rFonts w:hint="eastAsia"/>
                <w:szCs w:val="21"/>
              </w:rPr>
              <w:t>12</w:t>
            </w:r>
            <w:r w:rsidRPr="005175CB">
              <w:rPr>
                <w:rFonts w:hint="eastAsia"/>
                <w:szCs w:val="21"/>
              </w:rPr>
              <w:t>月</w:t>
            </w:r>
          </w:p>
          <w:p w:rsidR="007600B6" w:rsidRPr="005175CB" w:rsidRDefault="007600B6" w:rsidP="003E75A6">
            <w:pPr>
              <w:numPr>
                <w:ilvl w:val="0"/>
                <w:numId w:val="5"/>
              </w:numPr>
              <w:spacing w:line="320" w:lineRule="exact"/>
              <w:rPr>
                <w:rFonts w:hint="eastAsia"/>
                <w:szCs w:val="21"/>
              </w:rPr>
            </w:pPr>
            <w:r w:rsidRPr="005175CB">
              <w:rPr>
                <w:rFonts w:hint="eastAsia"/>
                <w:szCs w:val="21"/>
              </w:rPr>
              <w:lastRenderedPageBreak/>
              <w:t>五后裕</w:t>
            </w:r>
            <w:r>
              <w:rPr>
                <w:rFonts w:hint="eastAsia"/>
                <w:szCs w:val="21"/>
              </w:rPr>
              <w:t>，</w:t>
            </w:r>
            <w:r w:rsidRPr="005175CB">
              <w:rPr>
                <w:rFonts w:hint="eastAsia"/>
                <w:szCs w:val="21"/>
              </w:rPr>
              <w:t>陈上明</w:t>
            </w:r>
            <w:r>
              <w:rPr>
                <w:rFonts w:hint="eastAsia"/>
                <w:szCs w:val="21"/>
              </w:rPr>
              <w:t>，</w:t>
            </w:r>
            <w:r w:rsidRPr="005175CB">
              <w:rPr>
                <w:rFonts w:hint="eastAsia"/>
                <w:szCs w:val="21"/>
              </w:rPr>
              <w:t>言志信</w:t>
            </w:r>
            <w:r>
              <w:rPr>
                <w:rFonts w:hint="eastAsia"/>
                <w:szCs w:val="21"/>
              </w:rPr>
              <w:t xml:space="preserve">. </w:t>
            </w:r>
            <w:r w:rsidRPr="005175CB">
              <w:rPr>
                <w:rFonts w:hint="eastAsia"/>
                <w:szCs w:val="21"/>
              </w:rPr>
              <w:t>地下工程动态设计原理</w:t>
            </w:r>
            <w:r>
              <w:rPr>
                <w:rFonts w:hint="eastAsia"/>
                <w:szCs w:val="21"/>
              </w:rPr>
              <w:t>（</w:t>
            </w:r>
            <w:r w:rsidRPr="0006434F">
              <w:rPr>
                <w:rFonts w:hAnsi="宋体"/>
                <w:szCs w:val="21"/>
              </w:rPr>
              <w:t>第一版</w:t>
            </w:r>
            <w:r>
              <w:rPr>
                <w:rFonts w:hAnsi="宋体"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北京：</w:t>
            </w:r>
            <w:r w:rsidRPr="005175CB">
              <w:rPr>
                <w:rFonts w:hint="eastAsia"/>
                <w:szCs w:val="21"/>
              </w:rPr>
              <w:t>化学工业出版社，</w:t>
            </w:r>
            <w:r w:rsidRPr="005175CB">
              <w:rPr>
                <w:rFonts w:hint="eastAsia"/>
                <w:szCs w:val="21"/>
              </w:rPr>
              <w:t>2008</w:t>
            </w:r>
            <w:r w:rsidRPr="005175CB">
              <w:rPr>
                <w:rFonts w:hint="eastAsia"/>
                <w:szCs w:val="21"/>
              </w:rPr>
              <w:t>年</w:t>
            </w:r>
            <w:r w:rsidRPr="005175CB">
              <w:rPr>
                <w:rFonts w:hint="eastAsia"/>
                <w:szCs w:val="21"/>
              </w:rPr>
              <w:t>2</w:t>
            </w:r>
            <w:r w:rsidRPr="005175CB">
              <w:rPr>
                <w:rFonts w:hint="eastAsia"/>
                <w:szCs w:val="21"/>
              </w:rPr>
              <w:t>月</w:t>
            </w:r>
          </w:p>
          <w:p w:rsidR="007600B6" w:rsidRPr="005175CB" w:rsidRDefault="007600B6" w:rsidP="003E75A6">
            <w:pPr>
              <w:spacing w:line="320" w:lineRule="exact"/>
              <w:ind w:right="453" w:firstLineChars="196" w:firstLine="413"/>
              <w:rPr>
                <w:rFonts w:hAnsi="宋体" w:hint="eastAsia"/>
                <w:b/>
                <w:color w:val="000000"/>
                <w:szCs w:val="21"/>
              </w:rPr>
            </w:pPr>
          </w:p>
          <w:p w:rsidR="007600B6" w:rsidRPr="005F3B39" w:rsidRDefault="007600B6" w:rsidP="003E75A6">
            <w:pPr>
              <w:spacing w:line="320" w:lineRule="exact"/>
              <w:ind w:right="453" w:firstLineChars="196" w:firstLine="413"/>
              <w:rPr>
                <w:color w:val="000000"/>
              </w:rPr>
            </w:pPr>
            <w:r>
              <w:rPr>
                <w:rFonts w:hAnsi="宋体" w:hint="eastAsia"/>
                <w:b/>
                <w:color w:val="000000"/>
                <w:szCs w:val="21"/>
              </w:rPr>
              <w:t xml:space="preserve">V </w:t>
            </w:r>
            <w:r w:rsidRPr="005F3B39">
              <w:rPr>
                <w:rFonts w:hAnsi="宋体" w:hint="eastAsia"/>
                <w:b/>
                <w:color w:val="000000"/>
                <w:szCs w:val="21"/>
              </w:rPr>
              <w:t>水污染控制工程</w:t>
            </w:r>
            <w:r w:rsidRPr="005F3B39">
              <w:rPr>
                <w:rFonts w:hAnsi="宋体"/>
                <w:b/>
                <w:color w:val="000000"/>
                <w:szCs w:val="21"/>
              </w:rPr>
              <w:t>部分</w:t>
            </w:r>
            <w:r>
              <w:rPr>
                <w:rFonts w:hAnsi="宋体" w:hint="eastAsia"/>
                <w:b/>
                <w:color w:val="000000"/>
                <w:szCs w:val="21"/>
              </w:rPr>
              <w:t>：</w:t>
            </w:r>
          </w:p>
          <w:p w:rsidR="007600B6" w:rsidRPr="005175CB" w:rsidRDefault="007600B6" w:rsidP="003E75A6">
            <w:pPr>
              <w:numPr>
                <w:ilvl w:val="0"/>
                <w:numId w:val="11"/>
              </w:numPr>
              <w:spacing w:line="320" w:lineRule="exact"/>
              <w:rPr>
                <w:rFonts w:hint="eastAsia"/>
                <w:szCs w:val="21"/>
              </w:rPr>
            </w:pPr>
            <w:r w:rsidRPr="005175CB">
              <w:rPr>
                <w:rFonts w:hint="eastAsia"/>
                <w:szCs w:val="21"/>
              </w:rPr>
              <w:t>严煦世，范谨初</w:t>
            </w:r>
            <w:r>
              <w:rPr>
                <w:rFonts w:hint="eastAsia"/>
                <w:szCs w:val="21"/>
              </w:rPr>
              <w:t xml:space="preserve">. </w:t>
            </w:r>
            <w:r w:rsidRPr="005175CB">
              <w:rPr>
                <w:rFonts w:hint="eastAsia"/>
                <w:szCs w:val="21"/>
              </w:rPr>
              <w:t>给水工程（第四版）</w:t>
            </w:r>
            <w:r>
              <w:rPr>
                <w:rFonts w:hint="eastAsia"/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北京：</w:t>
            </w:r>
            <w:r w:rsidRPr="005175CB">
              <w:rPr>
                <w:rFonts w:hint="eastAsia"/>
                <w:szCs w:val="21"/>
              </w:rPr>
              <w:t>中国建筑工业出版社，</w:t>
            </w:r>
            <w:r w:rsidRPr="005175CB">
              <w:rPr>
                <w:rFonts w:hint="eastAsia"/>
                <w:szCs w:val="21"/>
              </w:rPr>
              <w:t>1999</w:t>
            </w:r>
          </w:p>
          <w:p w:rsidR="007600B6" w:rsidRPr="005175CB" w:rsidRDefault="007600B6" w:rsidP="003E75A6">
            <w:pPr>
              <w:numPr>
                <w:ilvl w:val="0"/>
                <w:numId w:val="11"/>
              </w:numPr>
              <w:spacing w:line="320" w:lineRule="exact"/>
              <w:rPr>
                <w:rFonts w:hint="eastAsia"/>
                <w:szCs w:val="21"/>
              </w:rPr>
            </w:pPr>
            <w:r w:rsidRPr="005175CB">
              <w:rPr>
                <w:rFonts w:hint="eastAsia"/>
                <w:szCs w:val="21"/>
              </w:rPr>
              <w:t>严煦世，范谨初</w:t>
            </w:r>
            <w:r>
              <w:rPr>
                <w:rFonts w:hint="eastAsia"/>
                <w:szCs w:val="21"/>
              </w:rPr>
              <w:t xml:space="preserve">. </w:t>
            </w:r>
            <w:r w:rsidRPr="005175CB">
              <w:rPr>
                <w:rFonts w:hint="eastAsia"/>
                <w:szCs w:val="21"/>
              </w:rPr>
              <w:t>排水工程（第四版）</w:t>
            </w:r>
            <w:r>
              <w:rPr>
                <w:rFonts w:hint="eastAsia"/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北京：</w:t>
            </w:r>
            <w:r w:rsidRPr="005175CB">
              <w:rPr>
                <w:rFonts w:hint="eastAsia"/>
                <w:szCs w:val="21"/>
              </w:rPr>
              <w:t>中国建筑工业出版社，</w:t>
            </w:r>
            <w:r w:rsidRPr="005175CB">
              <w:rPr>
                <w:rFonts w:hint="eastAsia"/>
                <w:szCs w:val="21"/>
              </w:rPr>
              <w:t>1999</w:t>
            </w:r>
          </w:p>
          <w:p w:rsidR="007600B6" w:rsidRDefault="007600B6" w:rsidP="003E75A6">
            <w:pPr>
              <w:numPr>
                <w:ilvl w:val="0"/>
                <w:numId w:val="11"/>
              </w:numPr>
              <w:spacing w:line="320" w:lineRule="exact"/>
              <w:rPr>
                <w:rFonts w:hint="eastAsia"/>
                <w:szCs w:val="21"/>
              </w:rPr>
            </w:pPr>
            <w:r w:rsidRPr="005175CB">
              <w:rPr>
                <w:rFonts w:hint="eastAsia"/>
                <w:szCs w:val="21"/>
              </w:rPr>
              <w:t>苑宝玲等</w:t>
            </w:r>
            <w:r>
              <w:rPr>
                <w:rFonts w:hint="eastAsia"/>
                <w:szCs w:val="21"/>
              </w:rPr>
              <w:t xml:space="preserve">. </w:t>
            </w:r>
            <w:r w:rsidRPr="005175CB">
              <w:rPr>
                <w:rFonts w:hint="eastAsia"/>
                <w:szCs w:val="21"/>
              </w:rPr>
              <w:t>水处理技术原理与应用</w:t>
            </w:r>
            <w:r>
              <w:rPr>
                <w:rFonts w:hint="eastAsia"/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北京：</w:t>
            </w:r>
            <w:r w:rsidRPr="005175CB">
              <w:rPr>
                <w:rFonts w:hint="eastAsia"/>
                <w:szCs w:val="21"/>
              </w:rPr>
              <w:t>化学工业出版社，</w:t>
            </w:r>
            <w:r w:rsidRPr="005175CB">
              <w:rPr>
                <w:rFonts w:hint="eastAsia"/>
                <w:szCs w:val="21"/>
              </w:rPr>
              <w:t>2005</w:t>
            </w:r>
            <w:r w:rsidRPr="005175CB">
              <w:rPr>
                <w:rFonts w:hint="eastAsia"/>
                <w:szCs w:val="21"/>
              </w:rPr>
              <w:t>年</w:t>
            </w:r>
          </w:p>
          <w:p w:rsidR="007600B6" w:rsidRPr="005175CB" w:rsidRDefault="007600B6" w:rsidP="003E75A6">
            <w:pPr>
              <w:spacing w:line="320" w:lineRule="exact"/>
              <w:rPr>
                <w:rFonts w:hint="eastAsia"/>
                <w:szCs w:val="21"/>
              </w:rPr>
            </w:pPr>
          </w:p>
          <w:p w:rsidR="007600B6" w:rsidRPr="00E15718" w:rsidRDefault="007600B6" w:rsidP="003E75A6">
            <w:pPr>
              <w:spacing w:line="320" w:lineRule="exact"/>
              <w:ind w:right="453" w:firstLineChars="196" w:firstLine="413"/>
              <w:rPr>
                <w:rFonts w:hAnsi="宋体" w:hint="eastAsia"/>
                <w:b/>
                <w:i/>
                <w:color w:val="000000"/>
                <w:szCs w:val="21"/>
                <w:highlight w:val="yellow"/>
              </w:rPr>
            </w:pPr>
            <w:r w:rsidRPr="00E15718">
              <w:rPr>
                <w:rFonts w:hAnsi="宋体"/>
                <w:b/>
                <w:i/>
                <w:color w:val="000000"/>
                <w:szCs w:val="21"/>
                <w:highlight w:val="yellow"/>
              </w:rPr>
              <w:fldChar w:fldCharType="begin"/>
            </w:r>
            <w:r w:rsidRPr="00E15718">
              <w:rPr>
                <w:rFonts w:hAnsi="宋体"/>
                <w:b/>
                <w:i/>
                <w:color w:val="000000"/>
                <w:szCs w:val="21"/>
                <w:highlight w:val="yellow"/>
              </w:rPr>
              <w:instrText xml:space="preserve"> </w:instrText>
            </w:r>
            <w:r w:rsidRPr="00E15718">
              <w:rPr>
                <w:rFonts w:hAnsi="宋体" w:hint="eastAsia"/>
                <w:b/>
                <w:i/>
                <w:color w:val="000000"/>
                <w:szCs w:val="21"/>
                <w:highlight w:val="yellow"/>
              </w:rPr>
              <w:instrText>= 6 \* ROMAN</w:instrText>
            </w:r>
            <w:r w:rsidRPr="00E15718">
              <w:rPr>
                <w:rFonts w:hAnsi="宋体"/>
                <w:b/>
                <w:i/>
                <w:color w:val="000000"/>
                <w:szCs w:val="21"/>
                <w:highlight w:val="yellow"/>
              </w:rPr>
              <w:instrText xml:space="preserve"> </w:instrText>
            </w:r>
            <w:r w:rsidRPr="00E15718">
              <w:rPr>
                <w:rFonts w:hAnsi="宋体"/>
                <w:b/>
                <w:i/>
                <w:color w:val="000000"/>
                <w:szCs w:val="21"/>
                <w:highlight w:val="yellow"/>
              </w:rPr>
              <w:fldChar w:fldCharType="separate"/>
            </w:r>
            <w:r w:rsidRPr="00E15718">
              <w:rPr>
                <w:rFonts w:hAnsi="宋体"/>
                <w:b/>
                <w:i/>
                <w:color w:val="000000"/>
                <w:szCs w:val="21"/>
                <w:highlight w:val="yellow"/>
              </w:rPr>
              <w:t>VI</w:t>
            </w:r>
            <w:r w:rsidRPr="00E15718">
              <w:rPr>
                <w:rFonts w:hAnsi="宋体"/>
                <w:b/>
                <w:i/>
                <w:color w:val="000000"/>
                <w:szCs w:val="21"/>
                <w:highlight w:val="yellow"/>
              </w:rPr>
              <w:fldChar w:fldCharType="end"/>
            </w:r>
            <w:r w:rsidRPr="00E15718">
              <w:rPr>
                <w:rFonts w:hAnsi="宋体" w:hint="eastAsia"/>
                <w:b/>
                <w:i/>
                <w:color w:val="000000"/>
                <w:szCs w:val="21"/>
                <w:highlight w:val="yellow"/>
              </w:rPr>
              <w:t xml:space="preserve"> </w:t>
            </w:r>
            <w:r w:rsidRPr="00E15718">
              <w:rPr>
                <w:rFonts w:hAnsi="宋体" w:hint="eastAsia"/>
                <w:b/>
                <w:i/>
                <w:color w:val="000000"/>
                <w:szCs w:val="21"/>
                <w:highlight w:val="yellow"/>
              </w:rPr>
              <w:t>路面力学部分：</w:t>
            </w:r>
          </w:p>
          <w:p w:rsidR="007600B6" w:rsidRPr="00E15718" w:rsidRDefault="007600B6" w:rsidP="003E75A6">
            <w:pPr>
              <w:numPr>
                <w:ilvl w:val="0"/>
                <w:numId w:val="22"/>
              </w:numPr>
              <w:spacing w:line="320" w:lineRule="exact"/>
              <w:rPr>
                <w:rFonts w:hint="eastAsia"/>
                <w:i/>
                <w:color w:val="000000"/>
                <w:szCs w:val="21"/>
                <w:highlight w:val="yellow"/>
              </w:rPr>
            </w:pPr>
            <w:r w:rsidRPr="00E15718">
              <w:rPr>
                <w:rFonts w:hint="eastAsia"/>
                <w:i/>
                <w:color w:val="000000"/>
                <w:szCs w:val="21"/>
                <w:highlight w:val="yellow"/>
              </w:rPr>
              <w:t>邓学钧</w:t>
            </w:r>
            <w:r w:rsidRPr="00E15718">
              <w:rPr>
                <w:rFonts w:hint="eastAsia"/>
                <w:i/>
                <w:color w:val="000000"/>
                <w:szCs w:val="21"/>
                <w:highlight w:val="yellow"/>
              </w:rPr>
              <w:t xml:space="preserve">. </w:t>
            </w:r>
            <w:r w:rsidRPr="00E15718">
              <w:rPr>
                <w:rFonts w:hint="eastAsia"/>
                <w:i/>
                <w:color w:val="000000"/>
                <w:szCs w:val="21"/>
                <w:highlight w:val="yellow"/>
              </w:rPr>
              <w:t>路基路面工程</w:t>
            </w:r>
            <w:r w:rsidRPr="00E15718">
              <w:rPr>
                <w:rFonts w:hint="eastAsia"/>
                <w:i/>
                <w:color w:val="000000"/>
                <w:szCs w:val="21"/>
                <w:highlight w:val="yellow"/>
              </w:rPr>
              <w:t xml:space="preserve"> </w:t>
            </w:r>
            <w:r w:rsidRPr="00E15718">
              <w:rPr>
                <w:rFonts w:hint="eastAsia"/>
                <w:i/>
                <w:color w:val="000000"/>
                <w:szCs w:val="21"/>
                <w:highlight w:val="yellow"/>
              </w:rPr>
              <w:t>北京：人民交通出版社，</w:t>
            </w:r>
            <w:r w:rsidRPr="00E15718">
              <w:rPr>
                <w:rFonts w:hint="eastAsia"/>
                <w:i/>
                <w:color w:val="000000"/>
                <w:szCs w:val="21"/>
                <w:highlight w:val="yellow"/>
              </w:rPr>
              <w:t>2012</w:t>
            </w:r>
            <w:r w:rsidRPr="00E15718">
              <w:rPr>
                <w:rFonts w:hint="eastAsia"/>
                <w:i/>
                <w:color w:val="000000"/>
                <w:szCs w:val="21"/>
                <w:highlight w:val="yellow"/>
              </w:rPr>
              <w:t>年</w:t>
            </w:r>
          </w:p>
          <w:p w:rsidR="007600B6" w:rsidRPr="00B504C6" w:rsidRDefault="007600B6" w:rsidP="003E75A6">
            <w:pPr>
              <w:ind w:right="453"/>
              <w:rPr>
                <w:rFonts w:hint="eastAsia"/>
                <w:b/>
                <w:szCs w:val="21"/>
              </w:rPr>
            </w:pPr>
          </w:p>
          <w:p w:rsidR="007600B6" w:rsidRDefault="007600B6" w:rsidP="003E75A6">
            <w:pPr>
              <w:ind w:right="453"/>
              <w:rPr>
                <w:rFonts w:hint="eastAsia"/>
                <w:b/>
                <w:szCs w:val="21"/>
              </w:rPr>
            </w:pPr>
          </w:p>
          <w:p w:rsidR="007600B6" w:rsidRDefault="007600B6" w:rsidP="003E75A6">
            <w:pPr>
              <w:ind w:right="453"/>
              <w:rPr>
                <w:rFonts w:hint="eastAsia"/>
                <w:b/>
                <w:szCs w:val="21"/>
              </w:rPr>
            </w:pPr>
          </w:p>
          <w:p w:rsidR="007600B6" w:rsidRDefault="007600B6" w:rsidP="003E75A6">
            <w:pPr>
              <w:ind w:right="453"/>
              <w:rPr>
                <w:rFonts w:hint="eastAsia"/>
                <w:b/>
                <w:szCs w:val="21"/>
              </w:rPr>
            </w:pPr>
          </w:p>
          <w:p w:rsidR="007600B6" w:rsidRPr="0006434F" w:rsidRDefault="007600B6" w:rsidP="003E75A6">
            <w:pPr>
              <w:ind w:right="453"/>
              <w:rPr>
                <w:rFonts w:hint="eastAsia"/>
                <w:sz w:val="24"/>
              </w:rPr>
            </w:pPr>
          </w:p>
        </w:tc>
      </w:tr>
    </w:tbl>
    <w:p w:rsidR="007600B6" w:rsidRDefault="007600B6" w:rsidP="007600B6">
      <w:pPr>
        <w:ind w:left="6090" w:hangingChars="2900" w:hanging="6090"/>
        <w:rPr>
          <w:rFonts w:hint="eastAsia"/>
        </w:rPr>
      </w:pPr>
      <w:r>
        <w:rPr>
          <w:rFonts w:hint="eastAsia"/>
        </w:rPr>
        <w:lastRenderedPageBreak/>
        <w:t>编制人签名：</w:t>
      </w:r>
      <w:r>
        <w:rPr>
          <w:rFonts w:hint="eastAsia"/>
        </w:rPr>
        <w:t xml:space="preserve">                                     </w:t>
      </w:r>
      <w:r>
        <w:rPr>
          <w:rFonts w:hint="eastAsia"/>
        </w:rPr>
        <w:t>博士点负责人审核签名：</w:t>
      </w:r>
      <w:r>
        <w:rPr>
          <w:rFonts w:hint="eastAsia"/>
        </w:rPr>
        <w:t xml:space="preserve">    </w:t>
      </w:r>
    </w:p>
    <w:p w:rsidR="007600B6" w:rsidRDefault="007600B6" w:rsidP="007600B6">
      <w:pPr>
        <w:ind w:left="6090" w:hangingChars="2900" w:hanging="6090"/>
        <w:rPr>
          <w:rFonts w:hint="eastAsia"/>
        </w:rPr>
      </w:pPr>
    </w:p>
    <w:p w:rsidR="007600B6" w:rsidRDefault="007600B6" w:rsidP="007600B6">
      <w:pPr>
        <w:ind w:left="6090" w:hangingChars="2900" w:hanging="6090"/>
        <w:rPr>
          <w:rFonts w:hint="eastAsia"/>
        </w:rPr>
      </w:pPr>
      <w:r>
        <w:rPr>
          <w:rFonts w:hint="eastAsia"/>
        </w:rPr>
        <w:t>学院院长审核签名：</w:t>
      </w:r>
      <w:r>
        <w:rPr>
          <w:rFonts w:hint="eastAsia"/>
        </w:rPr>
        <w:t xml:space="preserve">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7600B6" w:rsidRDefault="007600B6" w:rsidP="007600B6">
      <w:pPr>
        <w:jc w:val="center"/>
        <w:rPr>
          <w:rFonts w:eastAsia="黑体" w:hint="eastAsia"/>
          <w:sz w:val="30"/>
          <w:szCs w:val="30"/>
        </w:rPr>
      </w:pPr>
      <w:r>
        <w:rPr>
          <w:rFonts w:eastAsia="黑体"/>
          <w:sz w:val="30"/>
          <w:szCs w:val="30"/>
        </w:rPr>
        <w:br w:type="page"/>
      </w:r>
      <w:r>
        <w:rPr>
          <w:rFonts w:eastAsia="黑体" w:hint="eastAsia"/>
          <w:sz w:val="30"/>
          <w:szCs w:val="30"/>
        </w:rPr>
        <w:lastRenderedPageBreak/>
        <w:t>福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州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大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学</w:t>
      </w:r>
    </w:p>
    <w:p w:rsidR="007600B6" w:rsidRDefault="007600B6" w:rsidP="007600B6">
      <w:pPr>
        <w:jc w:val="center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t>2015</w:t>
      </w:r>
      <w:r>
        <w:rPr>
          <w:rFonts w:eastAsia="黑体" w:hint="eastAsia"/>
          <w:sz w:val="30"/>
          <w:szCs w:val="30"/>
        </w:rPr>
        <w:t>年博士研究生入学考试业务课</w:t>
      </w:r>
      <w:r>
        <w:rPr>
          <w:rFonts w:eastAsia="黑体" w:hint="eastAsia"/>
          <w:sz w:val="30"/>
          <w:szCs w:val="30"/>
        </w:rPr>
        <w:t>(</w:t>
      </w:r>
      <w:r>
        <w:rPr>
          <w:rFonts w:eastAsia="黑体" w:hint="eastAsia"/>
          <w:sz w:val="30"/>
          <w:szCs w:val="30"/>
        </w:rPr>
        <w:t>考试</w:t>
      </w:r>
      <w:r>
        <w:rPr>
          <w:rFonts w:eastAsia="黑体" w:hint="eastAsia"/>
          <w:sz w:val="30"/>
          <w:szCs w:val="30"/>
        </w:rPr>
        <w:t>)</w:t>
      </w:r>
      <w:r>
        <w:rPr>
          <w:rFonts w:eastAsia="黑体" w:hint="eastAsia"/>
          <w:sz w:val="30"/>
          <w:szCs w:val="30"/>
        </w:rPr>
        <w:t>大纲</w:t>
      </w:r>
    </w:p>
    <w:p w:rsidR="007600B6" w:rsidRDefault="007600B6" w:rsidP="007600B6">
      <w:pPr>
        <w:tabs>
          <w:tab w:val="num" w:pos="720"/>
        </w:tabs>
        <w:ind w:left="44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三、考试科目名称: 结构振动控制 </w:t>
      </w:r>
    </w:p>
    <w:p w:rsidR="007600B6" w:rsidRDefault="007600B6" w:rsidP="007600B6">
      <w:pPr>
        <w:tabs>
          <w:tab w:val="num" w:pos="720"/>
        </w:tabs>
        <w:ind w:left="2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四、招生学院和专业： 土木工程学院防灾减灾工程及防护工程 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7600B6" w:rsidTr="003E75A6">
        <w:tblPrEx>
          <w:tblCellMar>
            <w:top w:w="0" w:type="dxa"/>
            <w:bottom w:w="0" w:type="dxa"/>
          </w:tblCellMar>
        </w:tblPrEx>
        <w:trPr>
          <w:trHeight w:val="7473"/>
        </w:trPr>
        <w:tc>
          <w:tcPr>
            <w:tcW w:w="9540" w:type="dxa"/>
          </w:tcPr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基本内容(可续页):</w:t>
            </w:r>
          </w:p>
          <w:p w:rsidR="007600B6" w:rsidRDefault="007600B6" w:rsidP="003E75A6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1  </w:t>
            </w:r>
            <w:r>
              <w:rPr>
                <w:rFonts w:hint="eastAsia"/>
                <w:bCs/>
                <w:sz w:val="28"/>
                <w:szCs w:val="28"/>
              </w:rPr>
              <w:t>建筑结构振动控制的历史和现状；</w:t>
            </w:r>
          </w:p>
          <w:p w:rsidR="007600B6" w:rsidRDefault="007600B6" w:rsidP="003E75A6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2  </w:t>
            </w:r>
            <w:r>
              <w:rPr>
                <w:rFonts w:hint="eastAsia"/>
                <w:bCs/>
                <w:sz w:val="28"/>
                <w:szCs w:val="28"/>
              </w:rPr>
              <w:t>振动控制系统的分类；</w:t>
            </w:r>
          </w:p>
          <w:p w:rsidR="007600B6" w:rsidRDefault="007600B6" w:rsidP="003E75A6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3  </w:t>
            </w:r>
            <w:r>
              <w:rPr>
                <w:rFonts w:hint="eastAsia"/>
                <w:bCs/>
                <w:sz w:val="28"/>
                <w:szCs w:val="28"/>
              </w:rPr>
              <w:t>主动控制系统、半主动控制系统的工作原理、控制算法、参数影响规律及应用范围；</w:t>
            </w:r>
          </w:p>
          <w:p w:rsidR="007600B6" w:rsidRDefault="007600B6" w:rsidP="003E75A6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4  </w:t>
            </w:r>
            <w:r>
              <w:rPr>
                <w:rFonts w:hint="eastAsia"/>
                <w:bCs/>
                <w:sz w:val="28"/>
                <w:szCs w:val="28"/>
              </w:rPr>
              <w:t>《建筑抗震设计规范》（</w:t>
            </w:r>
            <w:r>
              <w:rPr>
                <w:rFonts w:hint="eastAsia"/>
                <w:bCs/>
                <w:sz w:val="28"/>
                <w:szCs w:val="28"/>
              </w:rPr>
              <w:t>2001</w:t>
            </w:r>
            <w:r>
              <w:rPr>
                <w:rFonts w:hint="eastAsia"/>
                <w:bCs/>
                <w:sz w:val="28"/>
                <w:szCs w:val="28"/>
              </w:rPr>
              <w:t>）中两种控制系统的设计步骤、试用范围和构造措施等；工程应用情况等。</w:t>
            </w:r>
          </w:p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5  </w:t>
            </w:r>
            <w:r>
              <w:rPr>
                <w:rFonts w:hint="eastAsia"/>
                <w:bCs/>
                <w:sz w:val="28"/>
                <w:szCs w:val="28"/>
              </w:rPr>
              <w:t>其它主要被动控制系统的工作原理、控制算法、参数影响规律及应用范围。</w:t>
            </w:r>
          </w:p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</w:p>
        </w:tc>
      </w:tr>
      <w:tr w:rsidR="007600B6" w:rsidTr="003E75A6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9540" w:type="dxa"/>
          </w:tcPr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考试题型（总分:100分）</w:t>
            </w:r>
          </w:p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</w:p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</w:p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叙述题40分、简答题60分</w:t>
            </w:r>
          </w:p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</w:p>
        </w:tc>
      </w:tr>
      <w:tr w:rsidR="007600B6" w:rsidTr="003E75A6">
        <w:tblPrEx>
          <w:tblCellMar>
            <w:top w:w="0" w:type="dxa"/>
            <w:bottom w:w="0" w:type="dxa"/>
          </w:tblCellMar>
        </w:tblPrEx>
        <w:trPr>
          <w:trHeight w:val="1775"/>
        </w:trPr>
        <w:tc>
          <w:tcPr>
            <w:tcW w:w="9540" w:type="dxa"/>
          </w:tcPr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参考书目 (包括作者、书目、出版社、出版时间、版次)：</w:t>
            </w:r>
          </w:p>
          <w:p w:rsidR="007600B6" w:rsidRPr="0030368A" w:rsidRDefault="007600B6" w:rsidP="003E75A6">
            <w:pPr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《建筑结构振动与控制》李宏男、李忠献、祁皑、贾影著</w:t>
            </w:r>
            <w:r w:rsidRPr="0030368A">
              <w:rPr>
                <w:rFonts w:hint="eastAsia"/>
                <w:bCs/>
                <w:sz w:val="24"/>
                <w:szCs w:val="28"/>
              </w:rPr>
              <w:t>中国建筑工业出版社</w:t>
            </w:r>
          </w:p>
          <w:p w:rsidR="007600B6" w:rsidRPr="0030368A" w:rsidRDefault="007600B6" w:rsidP="003E75A6">
            <w:pPr>
              <w:rPr>
                <w:rFonts w:hint="eastAsia"/>
                <w:bCs/>
                <w:sz w:val="24"/>
                <w:szCs w:val="28"/>
              </w:rPr>
            </w:pPr>
            <w:r w:rsidRPr="0030368A">
              <w:rPr>
                <w:rFonts w:hint="eastAsia"/>
                <w:bCs/>
                <w:sz w:val="24"/>
                <w:szCs w:val="28"/>
              </w:rPr>
              <w:t>2005</w:t>
            </w:r>
            <w:r w:rsidRPr="0030368A">
              <w:rPr>
                <w:rFonts w:hint="eastAsia"/>
                <w:bCs/>
                <w:sz w:val="24"/>
                <w:szCs w:val="28"/>
              </w:rPr>
              <w:t>年</w:t>
            </w:r>
            <w:r w:rsidRPr="0030368A">
              <w:rPr>
                <w:rFonts w:hint="eastAsia"/>
                <w:bCs/>
                <w:sz w:val="24"/>
                <w:szCs w:val="28"/>
              </w:rPr>
              <w:t>6</w:t>
            </w:r>
            <w:r w:rsidRPr="0030368A">
              <w:rPr>
                <w:rFonts w:hint="eastAsia"/>
                <w:bCs/>
                <w:sz w:val="24"/>
                <w:szCs w:val="28"/>
              </w:rPr>
              <w:t>月第一版</w:t>
            </w:r>
          </w:p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7600B6" w:rsidRDefault="007600B6" w:rsidP="007600B6">
      <w:pPr>
        <w:ind w:left="6090" w:hangingChars="2900" w:hanging="6090"/>
        <w:rPr>
          <w:rFonts w:hint="eastAsia"/>
        </w:rPr>
      </w:pPr>
      <w:r>
        <w:rPr>
          <w:rFonts w:hint="eastAsia"/>
        </w:rPr>
        <w:t>编制人签名：</w:t>
      </w:r>
      <w:r>
        <w:rPr>
          <w:rFonts w:hint="eastAsia"/>
        </w:rPr>
        <w:t xml:space="preserve">                                     </w:t>
      </w:r>
      <w:r>
        <w:rPr>
          <w:rFonts w:hint="eastAsia"/>
        </w:rPr>
        <w:t>博士点负责人审核签名：</w:t>
      </w:r>
      <w:r>
        <w:rPr>
          <w:rFonts w:hint="eastAsia"/>
        </w:rPr>
        <w:t xml:space="preserve">    </w:t>
      </w:r>
    </w:p>
    <w:p w:rsidR="007600B6" w:rsidRDefault="007600B6" w:rsidP="007600B6">
      <w:pPr>
        <w:ind w:left="6090" w:hangingChars="2900" w:hanging="6090"/>
        <w:rPr>
          <w:rFonts w:hint="eastAsia"/>
        </w:rPr>
      </w:pPr>
      <w:r>
        <w:rPr>
          <w:rFonts w:hint="eastAsia"/>
        </w:rPr>
        <w:t>学院院长审核签名：</w:t>
      </w:r>
      <w:r>
        <w:rPr>
          <w:rFonts w:hint="eastAsia"/>
        </w:rPr>
        <w:t xml:space="preserve">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7600B6" w:rsidRDefault="007600B6" w:rsidP="007600B6">
      <w:pPr>
        <w:rPr>
          <w:rFonts w:hint="eastAsia"/>
        </w:rPr>
      </w:pPr>
    </w:p>
    <w:p w:rsidR="007600B6" w:rsidRDefault="007600B6" w:rsidP="007600B6">
      <w:pPr>
        <w:jc w:val="center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福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州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大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学</w:t>
      </w:r>
    </w:p>
    <w:p w:rsidR="007600B6" w:rsidRDefault="007600B6" w:rsidP="007600B6">
      <w:pPr>
        <w:jc w:val="center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t>2015</w:t>
      </w:r>
      <w:r>
        <w:rPr>
          <w:rFonts w:eastAsia="黑体" w:hint="eastAsia"/>
          <w:sz w:val="30"/>
          <w:szCs w:val="30"/>
        </w:rPr>
        <w:t>年博士研究生入学考试业务课</w:t>
      </w:r>
      <w:r>
        <w:rPr>
          <w:rFonts w:eastAsia="黑体" w:hint="eastAsia"/>
          <w:sz w:val="30"/>
          <w:szCs w:val="30"/>
        </w:rPr>
        <w:t>(</w:t>
      </w:r>
      <w:r>
        <w:rPr>
          <w:rFonts w:eastAsia="黑体" w:hint="eastAsia"/>
          <w:sz w:val="30"/>
          <w:szCs w:val="30"/>
        </w:rPr>
        <w:t>考试</w:t>
      </w:r>
      <w:r>
        <w:rPr>
          <w:rFonts w:eastAsia="黑体" w:hint="eastAsia"/>
          <w:sz w:val="30"/>
          <w:szCs w:val="30"/>
        </w:rPr>
        <w:t>)</w:t>
      </w:r>
      <w:r>
        <w:rPr>
          <w:rFonts w:eastAsia="黑体" w:hint="eastAsia"/>
          <w:sz w:val="30"/>
          <w:szCs w:val="30"/>
        </w:rPr>
        <w:t>大纲</w:t>
      </w:r>
    </w:p>
    <w:p w:rsidR="007600B6" w:rsidRDefault="007600B6" w:rsidP="007600B6">
      <w:pPr>
        <w:tabs>
          <w:tab w:val="num" w:pos="720"/>
        </w:tabs>
        <w:ind w:left="44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五、考试科目名称: 高等土力学</w:t>
      </w:r>
    </w:p>
    <w:p w:rsidR="007600B6" w:rsidRDefault="007600B6" w:rsidP="007600B6">
      <w:pPr>
        <w:tabs>
          <w:tab w:val="num" w:pos="720"/>
        </w:tabs>
        <w:ind w:left="2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六、招生学院和专业：土木工程学院岩土工程专业                            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7600B6" w:rsidTr="003E75A6">
        <w:tblPrEx>
          <w:tblCellMar>
            <w:top w:w="0" w:type="dxa"/>
            <w:bottom w:w="0" w:type="dxa"/>
          </w:tblCellMar>
        </w:tblPrEx>
        <w:trPr>
          <w:trHeight w:val="7317"/>
        </w:trPr>
        <w:tc>
          <w:tcPr>
            <w:tcW w:w="10080" w:type="dxa"/>
          </w:tcPr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基本内容(可续页):</w:t>
            </w:r>
          </w:p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</w:p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</w:p>
          <w:p w:rsidR="007600B6" w:rsidRDefault="007600B6" w:rsidP="003E75A6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一、土的物理力学性质</w:t>
            </w:r>
          </w:p>
          <w:p w:rsidR="007600B6" w:rsidRPr="00602693" w:rsidRDefault="007600B6" w:rsidP="003E75A6">
            <w:pPr>
              <w:spacing w:line="360" w:lineRule="auto"/>
              <w:rPr>
                <w:rFonts w:hint="eastAsia"/>
                <w:sz w:val="24"/>
              </w:rPr>
            </w:pPr>
            <w:r w:rsidRPr="00D93C1C">
              <w:rPr>
                <w:rFonts w:hint="eastAsia"/>
                <w:sz w:val="24"/>
              </w:rPr>
              <w:t>二、</w:t>
            </w:r>
            <w:r w:rsidRPr="00602693">
              <w:rPr>
                <w:rFonts w:hint="eastAsia"/>
                <w:sz w:val="24"/>
              </w:rPr>
              <w:t>土的压缩性与固结，土体变形与地基沉降计算</w:t>
            </w:r>
          </w:p>
          <w:p w:rsidR="007600B6" w:rsidRDefault="007600B6" w:rsidP="003E75A6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三、土的渗流理论</w:t>
            </w:r>
          </w:p>
          <w:p w:rsidR="007600B6" w:rsidRDefault="007600B6" w:rsidP="003E75A6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四、土的抗剪强度理论</w:t>
            </w:r>
          </w:p>
          <w:p w:rsidR="007600B6" w:rsidRDefault="007600B6" w:rsidP="003E75A6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五、土的本构关系</w:t>
            </w:r>
          </w:p>
          <w:p w:rsidR="007600B6" w:rsidRDefault="007600B6" w:rsidP="003E75A6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六、土的动力特性</w:t>
            </w:r>
          </w:p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</w:p>
        </w:tc>
      </w:tr>
      <w:tr w:rsidR="007600B6" w:rsidTr="003E75A6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10080" w:type="dxa"/>
          </w:tcPr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考试题型（总分: 100）</w:t>
            </w:r>
          </w:p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一、概念与名词解释</w:t>
            </w:r>
          </w:p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二、选择填充题</w:t>
            </w:r>
          </w:p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</w:t>
            </w:r>
            <w:r>
              <w:rPr>
                <w:rFonts w:hint="eastAsia"/>
                <w:sz w:val="24"/>
              </w:rPr>
              <w:t>简答题</w:t>
            </w:r>
          </w:p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四、计算题</w:t>
            </w:r>
          </w:p>
        </w:tc>
      </w:tr>
      <w:tr w:rsidR="007600B6" w:rsidTr="003E75A6">
        <w:tblPrEx>
          <w:tblCellMar>
            <w:top w:w="0" w:type="dxa"/>
            <w:bottom w:w="0" w:type="dxa"/>
          </w:tblCellMar>
        </w:tblPrEx>
        <w:trPr>
          <w:trHeight w:val="1775"/>
        </w:trPr>
        <w:tc>
          <w:tcPr>
            <w:tcW w:w="10080" w:type="dxa"/>
          </w:tcPr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参考书目(须与专业目录一致)(包括作者、书目、出版社、出版时间、版次)：</w:t>
            </w:r>
          </w:p>
          <w:p w:rsidR="007600B6" w:rsidRPr="00DA121F" w:rsidRDefault="007600B6" w:rsidP="003E75A6">
            <w:pPr>
              <w:numPr>
                <w:ilvl w:val="0"/>
                <w:numId w:val="12"/>
              </w:numPr>
              <w:rPr>
                <w:rFonts w:ascii="宋体" w:hAnsi="宋体" w:hint="eastAsia"/>
                <w:sz w:val="24"/>
              </w:rPr>
            </w:pPr>
            <w:r>
              <w:rPr>
                <w:sz w:val="24"/>
              </w:rPr>
              <w:t>《高等土力学》，卢廷浩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刘祖德，机械工业出版社，</w:t>
            </w:r>
            <w:r>
              <w:rPr>
                <w:sz w:val="24"/>
              </w:rPr>
              <w:t>2006</w:t>
            </w:r>
          </w:p>
          <w:p w:rsidR="007600B6" w:rsidRPr="00602693" w:rsidRDefault="007600B6" w:rsidP="003E75A6">
            <w:pPr>
              <w:numPr>
                <w:ilvl w:val="0"/>
                <w:numId w:val="12"/>
              </w:numPr>
              <w:rPr>
                <w:rFonts w:hint="eastAsia"/>
                <w:sz w:val="24"/>
              </w:rPr>
            </w:pPr>
            <w:bookmarkStart w:id="0" w:name="__infodetail_pub"/>
            <w:r w:rsidRPr="00602693">
              <w:rPr>
                <w:rFonts w:hint="eastAsia"/>
                <w:sz w:val="24"/>
              </w:rPr>
              <w:t>《土力学（第三版）》，</w:t>
            </w:r>
            <w:hyperlink r:id="rId7" w:tgtFrame="_blank" w:history="1">
              <w:r w:rsidRPr="00602693">
                <w:rPr>
                  <w:rFonts w:hint="eastAsia"/>
                  <w:sz w:val="24"/>
                </w:rPr>
                <w:t>张克恭</w:t>
              </w:r>
            </w:hyperlink>
            <w:r w:rsidRPr="00602693">
              <w:rPr>
                <w:rFonts w:hint="eastAsia"/>
                <w:sz w:val="24"/>
              </w:rPr>
              <w:t>，</w:t>
            </w:r>
            <w:hyperlink r:id="rId8" w:tgtFrame="_blank" w:history="1">
              <w:r w:rsidRPr="00602693">
                <w:rPr>
                  <w:rFonts w:hint="eastAsia"/>
                  <w:sz w:val="24"/>
                </w:rPr>
                <w:t>刘松玉</w:t>
              </w:r>
            </w:hyperlink>
            <w:bookmarkEnd w:id="0"/>
            <w:r w:rsidRPr="00602693">
              <w:rPr>
                <w:rFonts w:hint="eastAsia"/>
                <w:sz w:val="24"/>
              </w:rPr>
              <w:t xml:space="preserve">　主编</w:t>
            </w:r>
            <w:r w:rsidRPr="00602693">
              <w:rPr>
                <w:rFonts w:hint="eastAsia"/>
                <w:sz w:val="24"/>
              </w:rPr>
              <w:t xml:space="preserve"> ,</w:t>
            </w:r>
            <w:r w:rsidRPr="00602693">
              <w:rPr>
                <w:sz w:val="24"/>
              </w:rPr>
              <w:t xml:space="preserve"> </w:t>
            </w:r>
            <w:hyperlink r:id="rId9" w:tgtFrame="_blank" w:history="1">
              <w:r w:rsidRPr="00602693">
                <w:rPr>
                  <w:rFonts w:hint="eastAsia"/>
                  <w:sz w:val="24"/>
                </w:rPr>
                <w:t>中国建筑工业出版社</w:t>
              </w:r>
            </w:hyperlink>
            <w:r w:rsidRPr="00602693">
              <w:rPr>
                <w:sz w:val="24"/>
              </w:rPr>
              <w:t>，</w:t>
            </w:r>
            <w:r w:rsidRPr="00602693">
              <w:rPr>
                <w:rFonts w:hint="eastAsia"/>
                <w:sz w:val="24"/>
              </w:rPr>
              <w:t>2010</w:t>
            </w:r>
          </w:p>
          <w:p w:rsidR="007600B6" w:rsidRPr="00DA121F" w:rsidRDefault="007600B6" w:rsidP="003E75A6">
            <w:pPr>
              <w:numPr>
                <w:ilvl w:val="0"/>
                <w:numId w:val="12"/>
              </w:numPr>
              <w:rPr>
                <w:rFonts w:hint="eastAsia"/>
                <w:sz w:val="24"/>
              </w:rPr>
            </w:pPr>
            <w:r w:rsidRPr="00602693">
              <w:rPr>
                <w:sz w:val="24"/>
              </w:rPr>
              <w:t>《高等土力学》，</w:t>
            </w:r>
            <w:r w:rsidRPr="00602693">
              <w:rPr>
                <w:rFonts w:hint="eastAsia"/>
                <w:sz w:val="24"/>
              </w:rPr>
              <w:t>李广信主编</w:t>
            </w:r>
            <w:r w:rsidRPr="00602693">
              <w:rPr>
                <w:sz w:val="24"/>
              </w:rPr>
              <w:t>，</w:t>
            </w:r>
            <w:r w:rsidRPr="00602693">
              <w:rPr>
                <w:rFonts w:hint="eastAsia"/>
                <w:sz w:val="24"/>
              </w:rPr>
              <w:t>清华大学</w:t>
            </w:r>
            <w:r w:rsidRPr="00602693">
              <w:rPr>
                <w:sz w:val="24"/>
              </w:rPr>
              <w:t>出版社，</w:t>
            </w:r>
            <w:r w:rsidRPr="00602693">
              <w:rPr>
                <w:sz w:val="24"/>
              </w:rPr>
              <w:t>1998</w:t>
            </w:r>
            <w:r w:rsidRPr="00602693">
              <w:rPr>
                <w:sz w:val="24"/>
              </w:rPr>
              <w:t>年</w:t>
            </w:r>
          </w:p>
        </w:tc>
      </w:tr>
    </w:tbl>
    <w:p w:rsidR="007600B6" w:rsidRDefault="007600B6" w:rsidP="007600B6">
      <w:pPr>
        <w:ind w:left="6300" w:hangingChars="3000" w:hanging="6300"/>
        <w:rPr>
          <w:rFonts w:hint="eastAsia"/>
        </w:rPr>
      </w:pPr>
      <w:r>
        <w:rPr>
          <w:rFonts w:hint="eastAsia"/>
        </w:rPr>
        <w:t>编制人签名：</w:t>
      </w: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博士点负责人审核签名：</w:t>
      </w:r>
      <w:r>
        <w:rPr>
          <w:rFonts w:hint="eastAsia"/>
        </w:rPr>
        <w:t xml:space="preserve">    </w:t>
      </w:r>
    </w:p>
    <w:p w:rsidR="007600B6" w:rsidRDefault="007600B6" w:rsidP="007600B6">
      <w:pPr>
        <w:ind w:left="6300" w:hangingChars="3000" w:hanging="6300"/>
        <w:rPr>
          <w:rFonts w:hint="eastAsia"/>
        </w:rPr>
      </w:pPr>
    </w:p>
    <w:p w:rsidR="007600B6" w:rsidRDefault="007600B6" w:rsidP="007600B6">
      <w:pPr>
        <w:ind w:left="6300" w:hangingChars="3000" w:hanging="6300"/>
        <w:rPr>
          <w:rFonts w:hint="eastAsia"/>
        </w:rPr>
      </w:pPr>
      <w:r>
        <w:rPr>
          <w:rFonts w:hint="eastAsia"/>
        </w:rPr>
        <w:t>学院院长审核签名：</w:t>
      </w: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7600B6" w:rsidRDefault="007600B6" w:rsidP="007600B6">
      <w:pPr>
        <w:rPr>
          <w:rFonts w:hint="eastAsia"/>
        </w:rPr>
      </w:pPr>
    </w:p>
    <w:p w:rsidR="007600B6" w:rsidRDefault="007600B6" w:rsidP="007600B6">
      <w:pPr>
        <w:jc w:val="center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福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州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大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学</w:t>
      </w:r>
    </w:p>
    <w:p w:rsidR="007600B6" w:rsidRDefault="007600B6" w:rsidP="007600B6">
      <w:pPr>
        <w:jc w:val="center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t>2015</w:t>
      </w:r>
      <w:r>
        <w:rPr>
          <w:rFonts w:eastAsia="黑体" w:hint="eastAsia"/>
          <w:sz w:val="30"/>
          <w:szCs w:val="30"/>
        </w:rPr>
        <w:t>年博士研究生入学考试业务课</w:t>
      </w:r>
      <w:r>
        <w:rPr>
          <w:rFonts w:eastAsia="黑体" w:hint="eastAsia"/>
          <w:sz w:val="30"/>
          <w:szCs w:val="30"/>
        </w:rPr>
        <w:t>(</w:t>
      </w:r>
      <w:r>
        <w:rPr>
          <w:rFonts w:eastAsia="黑体" w:hint="eastAsia"/>
          <w:sz w:val="30"/>
          <w:szCs w:val="30"/>
        </w:rPr>
        <w:t>考试</w:t>
      </w:r>
      <w:r>
        <w:rPr>
          <w:rFonts w:eastAsia="黑体" w:hint="eastAsia"/>
          <w:sz w:val="30"/>
          <w:szCs w:val="30"/>
        </w:rPr>
        <w:t>)</w:t>
      </w:r>
      <w:r>
        <w:rPr>
          <w:rFonts w:eastAsia="黑体" w:hint="eastAsia"/>
          <w:sz w:val="30"/>
          <w:szCs w:val="30"/>
        </w:rPr>
        <w:t>大纲</w:t>
      </w:r>
    </w:p>
    <w:p w:rsidR="007600B6" w:rsidRDefault="007600B6" w:rsidP="007600B6">
      <w:pPr>
        <w:tabs>
          <w:tab w:val="num" w:pos="720"/>
        </w:tabs>
        <w:ind w:left="44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七、考试科目名称: 桥梁结构理论</w:t>
      </w:r>
    </w:p>
    <w:p w:rsidR="007600B6" w:rsidRDefault="007600B6" w:rsidP="007600B6">
      <w:pPr>
        <w:tabs>
          <w:tab w:val="num" w:pos="720"/>
        </w:tabs>
        <w:ind w:left="2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八、招生学院和专业： 土木工程学院桥梁与隧道工程                              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7600B6" w:rsidTr="003E75A6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基本内容(300字以内):</w:t>
            </w:r>
          </w:p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</w:p>
          <w:p w:rsidR="007600B6" w:rsidRPr="00602693" w:rsidRDefault="007600B6" w:rsidP="003E75A6">
            <w:pPr>
              <w:numPr>
                <w:ilvl w:val="2"/>
                <w:numId w:val="21"/>
              </w:numPr>
              <w:adjustRightInd w:val="0"/>
              <w:rPr>
                <w:sz w:val="24"/>
              </w:rPr>
            </w:pPr>
            <w:r w:rsidRPr="00602693">
              <w:rPr>
                <w:rFonts w:hint="eastAsia"/>
                <w:sz w:val="24"/>
              </w:rPr>
              <w:t>桥梁空间计算理论</w:t>
            </w:r>
          </w:p>
          <w:p w:rsidR="007600B6" w:rsidRPr="00602693" w:rsidRDefault="007600B6" w:rsidP="003E75A6">
            <w:pPr>
              <w:numPr>
                <w:ilvl w:val="2"/>
                <w:numId w:val="21"/>
              </w:numPr>
              <w:adjustRightInd w:val="0"/>
              <w:rPr>
                <w:sz w:val="24"/>
              </w:rPr>
            </w:pPr>
            <w:r w:rsidRPr="00602693">
              <w:rPr>
                <w:rFonts w:hint="eastAsia"/>
                <w:sz w:val="24"/>
              </w:rPr>
              <w:t>超静定拱桥受力特点、基本计算方法</w:t>
            </w:r>
          </w:p>
          <w:p w:rsidR="007600B6" w:rsidRPr="00602693" w:rsidRDefault="007600B6" w:rsidP="003E75A6">
            <w:pPr>
              <w:numPr>
                <w:ilvl w:val="2"/>
                <w:numId w:val="21"/>
              </w:numPr>
              <w:adjustRightInd w:val="0"/>
              <w:rPr>
                <w:sz w:val="24"/>
              </w:rPr>
            </w:pPr>
            <w:r w:rsidRPr="00602693">
              <w:rPr>
                <w:rFonts w:hint="eastAsia"/>
                <w:sz w:val="24"/>
              </w:rPr>
              <w:t>桥梁结构稳定与振动</w:t>
            </w:r>
          </w:p>
          <w:p w:rsidR="007600B6" w:rsidRPr="00602693" w:rsidRDefault="007600B6" w:rsidP="003E75A6">
            <w:pPr>
              <w:numPr>
                <w:ilvl w:val="2"/>
                <w:numId w:val="21"/>
              </w:numPr>
              <w:adjustRightInd w:val="0"/>
              <w:rPr>
                <w:rFonts w:hint="eastAsia"/>
                <w:sz w:val="24"/>
              </w:rPr>
            </w:pPr>
            <w:r w:rsidRPr="00602693">
              <w:rPr>
                <w:rFonts w:hint="eastAsia"/>
                <w:sz w:val="24"/>
              </w:rPr>
              <w:t>桥梁结构极限承载力</w:t>
            </w:r>
          </w:p>
          <w:p w:rsidR="007600B6" w:rsidRPr="00602693" w:rsidRDefault="007600B6" w:rsidP="003E75A6">
            <w:pPr>
              <w:numPr>
                <w:ilvl w:val="2"/>
                <w:numId w:val="21"/>
              </w:numPr>
              <w:adjustRightInd w:val="0"/>
              <w:rPr>
                <w:rFonts w:hint="eastAsia"/>
                <w:sz w:val="24"/>
              </w:rPr>
            </w:pPr>
            <w:r w:rsidRPr="00602693">
              <w:rPr>
                <w:rFonts w:hint="eastAsia"/>
                <w:sz w:val="24"/>
              </w:rPr>
              <w:t>组合结构桥梁设计理论</w:t>
            </w:r>
          </w:p>
          <w:p w:rsidR="007600B6" w:rsidRPr="00602693" w:rsidRDefault="007600B6" w:rsidP="003E75A6">
            <w:pPr>
              <w:numPr>
                <w:ilvl w:val="2"/>
                <w:numId w:val="21"/>
              </w:numPr>
              <w:adjustRightInd w:val="0"/>
              <w:rPr>
                <w:sz w:val="24"/>
              </w:rPr>
            </w:pPr>
            <w:r w:rsidRPr="00602693">
              <w:rPr>
                <w:rFonts w:hint="eastAsia"/>
                <w:sz w:val="24"/>
              </w:rPr>
              <w:t>桥梁结构抗震与减隔震设计理论与方法</w:t>
            </w:r>
          </w:p>
          <w:p w:rsidR="007600B6" w:rsidRPr="00602693" w:rsidRDefault="007600B6" w:rsidP="003E75A6">
            <w:pPr>
              <w:numPr>
                <w:ilvl w:val="2"/>
                <w:numId w:val="21"/>
              </w:numPr>
              <w:adjustRightInd w:val="0"/>
              <w:rPr>
                <w:sz w:val="24"/>
              </w:rPr>
            </w:pPr>
            <w:r w:rsidRPr="00602693">
              <w:rPr>
                <w:rFonts w:hint="eastAsia"/>
                <w:sz w:val="24"/>
              </w:rPr>
              <w:t>无伸缩缝桥梁研究、桩土共同作用计算理论</w:t>
            </w:r>
          </w:p>
          <w:p w:rsidR="007600B6" w:rsidRPr="00602693" w:rsidRDefault="007600B6" w:rsidP="003E75A6">
            <w:pPr>
              <w:numPr>
                <w:ilvl w:val="2"/>
                <w:numId w:val="21"/>
              </w:numPr>
              <w:adjustRightInd w:val="0"/>
              <w:rPr>
                <w:sz w:val="24"/>
              </w:rPr>
            </w:pPr>
            <w:r w:rsidRPr="00602693">
              <w:rPr>
                <w:rFonts w:hint="eastAsia"/>
                <w:sz w:val="24"/>
              </w:rPr>
              <w:t>超高性能混凝土桥梁研究</w:t>
            </w:r>
          </w:p>
          <w:p w:rsidR="007600B6" w:rsidRPr="00602693" w:rsidRDefault="007600B6" w:rsidP="003E75A6">
            <w:pPr>
              <w:numPr>
                <w:ilvl w:val="2"/>
                <w:numId w:val="21"/>
              </w:numPr>
              <w:adjustRightInd w:val="0"/>
              <w:rPr>
                <w:sz w:val="24"/>
              </w:rPr>
            </w:pPr>
            <w:r w:rsidRPr="00602693">
              <w:rPr>
                <w:rFonts w:hint="eastAsia"/>
                <w:sz w:val="24"/>
              </w:rPr>
              <w:t>桥梁结构耐久性问题与全寿命研究进展</w:t>
            </w:r>
          </w:p>
          <w:p w:rsidR="007600B6" w:rsidRPr="00602693" w:rsidRDefault="007600B6" w:rsidP="003E75A6">
            <w:pPr>
              <w:numPr>
                <w:ilvl w:val="2"/>
                <w:numId w:val="21"/>
              </w:numPr>
              <w:adjustRightInd w:val="0"/>
              <w:rPr>
                <w:rFonts w:hint="eastAsia"/>
                <w:sz w:val="24"/>
              </w:rPr>
            </w:pPr>
            <w:r w:rsidRPr="00602693">
              <w:rPr>
                <w:rFonts w:hint="eastAsia"/>
                <w:sz w:val="24"/>
              </w:rPr>
              <w:t>索结构振动</w:t>
            </w:r>
          </w:p>
          <w:p w:rsidR="007600B6" w:rsidRPr="00602693" w:rsidRDefault="007600B6" w:rsidP="003E75A6">
            <w:pPr>
              <w:adjustRightInd w:val="0"/>
              <w:ind w:left="1320"/>
              <w:rPr>
                <w:sz w:val="24"/>
              </w:rPr>
            </w:pPr>
          </w:p>
          <w:p w:rsidR="007600B6" w:rsidRDefault="007600B6" w:rsidP="003E75A6">
            <w:pPr>
              <w:adjustRightInd w:val="0"/>
              <w:ind w:left="1320"/>
              <w:rPr>
                <w:rFonts w:ascii="宋体" w:hAnsi="宋体" w:hint="eastAsia"/>
                <w:sz w:val="24"/>
              </w:rPr>
            </w:pPr>
          </w:p>
          <w:p w:rsidR="007600B6" w:rsidRDefault="007600B6" w:rsidP="003E75A6">
            <w:pPr>
              <w:adjustRightInd w:val="0"/>
              <w:ind w:left="1320"/>
              <w:rPr>
                <w:rFonts w:ascii="宋体" w:hAnsi="宋体" w:hint="eastAsia"/>
                <w:sz w:val="24"/>
              </w:rPr>
            </w:pPr>
          </w:p>
        </w:tc>
      </w:tr>
      <w:tr w:rsidR="007600B6" w:rsidTr="003E75A6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10080" w:type="dxa"/>
          </w:tcPr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考试题型（总分:100分）</w:t>
            </w:r>
          </w:p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</w:p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（1）论述题：100分</w:t>
            </w:r>
          </w:p>
        </w:tc>
      </w:tr>
      <w:tr w:rsidR="007600B6" w:rsidTr="003E75A6">
        <w:tblPrEx>
          <w:tblCellMar>
            <w:top w:w="0" w:type="dxa"/>
            <w:bottom w:w="0" w:type="dxa"/>
          </w:tblCellMar>
        </w:tblPrEx>
        <w:trPr>
          <w:trHeight w:val="1775"/>
        </w:trPr>
        <w:tc>
          <w:tcPr>
            <w:tcW w:w="10080" w:type="dxa"/>
          </w:tcPr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参考书目(须与专业目录一致)(包括作者、书目、出版社、出版时间、版次)：</w:t>
            </w:r>
          </w:p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</w:p>
          <w:p w:rsidR="007600B6" w:rsidRDefault="007600B6" w:rsidP="003E75A6">
            <w:pPr>
              <w:numPr>
                <w:ilvl w:val="0"/>
                <w:numId w:val="20"/>
              </w:numPr>
              <w:rPr>
                <w:rFonts w:hint="eastAsia"/>
              </w:rPr>
            </w:pPr>
            <w:r w:rsidRPr="002018A3">
              <w:t>项海帆</w:t>
            </w:r>
            <w:r w:rsidRPr="002018A3">
              <w:rPr>
                <w:rFonts w:hint="eastAsia"/>
              </w:rPr>
              <w:t>，</w:t>
            </w:r>
            <w:r w:rsidRPr="002018A3">
              <w:t>高等桥梁结构理论</w:t>
            </w:r>
            <w:r w:rsidRPr="002018A3">
              <w:rPr>
                <w:rFonts w:hint="eastAsia"/>
              </w:rPr>
              <w:t>，北京：</w:t>
            </w:r>
            <w:r w:rsidRPr="002018A3">
              <w:t>人民交通出版社</w:t>
            </w:r>
            <w:r w:rsidRPr="002018A3">
              <w:rPr>
                <w:rFonts w:hint="eastAsia"/>
              </w:rPr>
              <w:t>，</w:t>
            </w:r>
            <w:r w:rsidRPr="002018A3">
              <w:rPr>
                <w:rFonts w:hint="eastAsia"/>
              </w:rPr>
              <w:t>2001</w:t>
            </w:r>
            <w:r w:rsidRPr="002018A3">
              <w:rPr>
                <w:rFonts w:hint="eastAsia"/>
              </w:rPr>
              <w:t>年</w:t>
            </w:r>
          </w:p>
          <w:p w:rsidR="007600B6" w:rsidRPr="00602693" w:rsidRDefault="007600B6" w:rsidP="003E75A6">
            <w:pPr>
              <w:numPr>
                <w:ilvl w:val="0"/>
                <w:numId w:val="20"/>
              </w:numPr>
              <w:rPr>
                <w:rFonts w:hint="eastAsia"/>
              </w:rPr>
            </w:pPr>
            <w:r w:rsidRPr="00602693">
              <w:rPr>
                <w:rFonts w:hint="eastAsia"/>
              </w:rPr>
              <w:t>李国豪，桥梁结构稳定与振动</w:t>
            </w:r>
            <w:r w:rsidRPr="00602693">
              <w:rPr>
                <w:rFonts w:ascii="宋体"/>
              </w:rPr>
              <w:t>.</w:t>
            </w:r>
            <w:r w:rsidRPr="00602693">
              <w:rPr>
                <w:rFonts w:hint="eastAsia"/>
              </w:rPr>
              <w:t xml:space="preserve"> </w:t>
            </w:r>
            <w:r w:rsidRPr="00602693">
              <w:rPr>
                <w:rFonts w:hint="eastAsia"/>
              </w:rPr>
              <w:t>北京：中国铁道出版社，</w:t>
            </w:r>
            <w:r w:rsidRPr="00602693">
              <w:rPr>
                <w:rFonts w:hint="eastAsia"/>
              </w:rPr>
              <w:t>1992</w:t>
            </w:r>
            <w:r w:rsidRPr="00602693">
              <w:rPr>
                <w:rFonts w:ascii="宋体"/>
              </w:rPr>
              <w:t>.</w:t>
            </w:r>
          </w:p>
          <w:p w:rsidR="007600B6" w:rsidRPr="00602693" w:rsidRDefault="007600B6" w:rsidP="003E75A6">
            <w:pPr>
              <w:numPr>
                <w:ilvl w:val="0"/>
                <w:numId w:val="20"/>
              </w:numPr>
              <w:rPr>
                <w:rFonts w:hint="eastAsia"/>
              </w:rPr>
            </w:pPr>
            <w:r w:rsidRPr="00602693">
              <w:rPr>
                <w:rFonts w:hint="eastAsia"/>
              </w:rPr>
              <w:t>Theodore V. Galambos</w:t>
            </w:r>
            <w:r w:rsidRPr="00602693">
              <w:rPr>
                <w:rFonts w:hint="eastAsia"/>
              </w:rPr>
              <w:t>，</w:t>
            </w:r>
            <w:r w:rsidRPr="00602693">
              <w:rPr>
                <w:rFonts w:hint="eastAsia"/>
              </w:rPr>
              <w:t>Guide to stability design criteria for metal structures (fifth edition)</w:t>
            </w:r>
            <w:r w:rsidRPr="00602693">
              <w:rPr>
                <w:rFonts w:hint="eastAsia"/>
              </w:rPr>
              <w:t>，</w:t>
            </w:r>
            <w:r w:rsidRPr="00602693">
              <w:rPr>
                <w:rFonts w:hint="eastAsia"/>
              </w:rPr>
              <w:t>John Wiley &amp; Sons, INC</w:t>
            </w:r>
          </w:p>
          <w:p w:rsidR="007600B6" w:rsidRPr="00602693" w:rsidRDefault="007600B6" w:rsidP="003E75A6">
            <w:pPr>
              <w:numPr>
                <w:ilvl w:val="0"/>
                <w:numId w:val="20"/>
              </w:numPr>
              <w:rPr>
                <w:rFonts w:hint="eastAsia"/>
              </w:rPr>
            </w:pPr>
            <w:r w:rsidRPr="00602693">
              <w:rPr>
                <w:rFonts w:hint="eastAsia"/>
                <w:bCs/>
              </w:rPr>
              <w:t>陈宝春</w:t>
            </w:r>
            <w:r w:rsidRPr="00602693">
              <w:rPr>
                <w:rFonts w:hint="eastAsia"/>
              </w:rPr>
              <w:t>．钢管混凝土拱桥（第二版）．</w:t>
            </w:r>
            <w:r w:rsidRPr="00602693">
              <w:t xml:space="preserve"> </w:t>
            </w:r>
            <w:r w:rsidRPr="00602693">
              <w:rPr>
                <w:rFonts w:hint="eastAsia"/>
              </w:rPr>
              <w:t>北京：人民交通出版社．</w:t>
            </w:r>
            <w:r w:rsidRPr="00602693">
              <w:rPr>
                <w:rFonts w:hint="eastAsia"/>
              </w:rPr>
              <w:t>2007</w:t>
            </w:r>
            <w:r w:rsidRPr="00602693">
              <w:rPr>
                <w:rFonts w:hint="eastAsia"/>
              </w:rPr>
              <w:t>年</w:t>
            </w:r>
          </w:p>
          <w:p w:rsidR="007600B6" w:rsidRPr="00602693" w:rsidRDefault="007600B6" w:rsidP="003E75A6">
            <w:pPr>
              <w:numPr>
                <w:ilvl w:val="0"/>
                <w:numId w:val="20"/>
              </w:numPr>
              <w:rPr>
                <w:rFonts w:hint="eastAsia"/>
              </w:rPr>
            </w:pPr>
            <w:r w:rsidRPr="00602693">
              <w:rPr>
                <w:rFonts w:hint="eastAsia"/>
                <w:bCs/>
              </w:rPr>
              <w:t>陈宝春</w:t>
            </w:r>
            <w:r w:rsidRPr="00602693">
              <w:rPr>
                <w:rFonts w:hint="eastAsia"/>
              </w:rPr>
              <w:t>．桥梁工程（第二版）．北京：人民交通出版社．</w:t>
            </w:r>
            <w:r w:rsidRPr="00602693">
              <w:rPr>
                <w:rFonts w:hint="eastAsia"/>
              </w:rPr>
              <w:t>2013</w:t>
            </w:r>
            <w:r w:rsidRPr="00602693">
              <w:rPr>
                <w:rFonts w:hint="eastAsia"/>
              </w:rPr>
              <w:t>年</w:t>
            </w:r>
          </w:p>
          <w:p w:rsidR="007600B6" w:rsidRPr="00602693" w:rsidRDefault="007600B6" w:rsidP="003E75A6">
            <w:pPr>
              <w:numPr>
                <w:ilvl w:val="0"/>
                <w:numId w:val="20"/>
              </w:numPr>
              <w:rPr>
                <w:rFonts w:hint="eastAsia"/>
              </w:rPr>
            </w:pPr>
            <w:r w:rsidRPr="00602693">
              <w:rPr>
                <w:rFonts w:hint="eastAsia"/>
              </w:rPr>
              <w:t>范立础，卓卫东</w:t>
            </w:r>
            <w:r w:rsidRPr="00602693">
              <w:rPr>
                <w:rFonts w:hint="eastAsia"/>
              </w:rPr>
              <w:t xml:space="preserve">. </w:t>
            </w:r>
            <w:r w:rsidRPr="00602693">
              <w:rPr>
                <w:rFonts w:hint="eastAsia"/>
              </w:rPr>
              <w:t>桥梁延性抗震设计</w:t>
            </w:r>
            <w:r w:rsidRPr="00602693">
              <w:rPr>
                <w:rFonts w:hint="eastAsia"/>
              </w:rPr>
              <w:t xml:space="preserve">.  </w:t>
            </w:r>
            <w:r w:rsidRPr="00602693">
              <w:rPr>
                <w:rFonts w:hint="eastAsia"/>
              </w:rPr>
              <w:t>北京：人民交通出版社．</w:t>
            </w:r>
            <w:r w:rsidRPr="00602693">
              <w:rPr>
                <w:rFonts w:hint="eastAsia"/>
              </w:rPr>
              <w:t>2001</w:t>
            </w:r>
            <w:r w:rsidRPr="00602693">
              <w:rPr>
                <w:rFonts w:hint="eastAsia"/>
              </w:rPr>
              <w:t>年</w:t>
            </w:r>
          </w:p>
          <w:p w:rsidR="007600B6" w:rsidRPr="00602693" w:rsidRDefault="007600B6" w:rsidP="003E75A6">
            <w:pPr>
              <w:numPr>
                <w:ilvl w:val="0"/>
                <w:numId w:val="20"/>
              </w:numPr>
              <w:rPr>
                <w:rFonts w:hint="eastAsia"/>
              </w:rPr>
            </w:pPr>
            <w:r w:rsidRPr="00602693">
              <w:rPr>
                <w:rFonts w:hint="eastAsia"/>
              </w:rPr>
              <w:t>范立础，王志强</w:t>
            </w:r>
            <w:r w:rsidRPr="00602693">
              <w:rPr>
                <w:rFonts w:hint="eastAsia"/>
              </w:rPr>
              <w:t xml:space="preserve">. </w:t>
            </w:r>
            <w:r w:rsidRPr="00602693">
              <w:rPr>
                <w:rFonts w:hint="eastAsia"/>
              </w:rPr>
              <w:t>桥梁减隔震设计</w:t>
            </w:r>
            <w:r w:rsidRPr="00602693">
              <w:rPr>
                <w:rFonts w:hint="eastAsia"/>
              </w:rPr>
              <w:t xml:space="preserve">.  </w:t>
            </w:r>
            <w:r w:rsidRPr="00602693">
              <w:rPr>
                <w:rFonts w:hint="eastAsia"/>
              </w:rPr>
              <w:t>北京：人民交通出版社．</w:t>
            </w:r>
            <w:r w:rsidRPr="00602693">
              <w:rPr>
                <w:rFonts w:hint="eastAsia"/>
              </w:rPr>
              <w:t>2001</w:t>
            </w:r>
            <w:r w:rsidRPr="00602693">
              <w:rPr>
                <w:rFonts w:hint="eastAsia"/>
              </w:rPr>
              <w:t>年</w:t>
            </w:r>
          </w:p>
          <w:p w:rsidR="007600B6" w:rsidRPr="00602693" w:rsidRDefault="007600B6" w:rsidP="003E75A6">
            <w:pPr>
              <w:numPr>
                <w:ilvl w:val="0"/>
                <w:numId w:val="20"/>
              </w:numPr>
              <w:rPr>
                <w:rFonts w:hint="eastAsia"/>
              </w:rPr>
            </w:pPr>
            <w:r w:rsidRPr="00602693">
              <w:rPr>
                <w:rFonts w:hint="eastAsia"/>
              </w:rPr>
              <w:t>陈惠发，段炼</w:t>
            </w:r>
            <w:r w:rsidRPr="00602693">
              <w:rPr>
                <w:rFonts w:hint="eastAsia"/>
              </w:rPr>
              <w:t xml:space="preserve">. </w:t>
            </w:r>
            <w:r w:rsidRPr="00602693">
              <w:rPr>
                <w:rFonts w:hint="eastAsia"/>
              </w:rPr>
              <w:t>桥梁工程抗震设计</w:t>
            </w:r>
            <w:r w:rsidRPr="00602693">
              <w:rPr>
                <w:rFonts w:hint="eastAsia"/>
              </w:rPr>
              <w:t xml:space="preserve">. </w:t>
            </w:r>
            <w:r w:rsidRPr="00602693">
              <w:rPr>
                <w:rFonts w:hint="eastAsia"/>
              </w:rPr>
              <w:t>北京：机械工业出版社，</w:t>
            </w:r>
            <w:r w:rsidRPr="00602693">
              <w:rPr>
                <w:rFonts w:hint="eastAsia"/>
              </w:rPr>
              <w:t>2008</w:t>
            </w:r>
            <w:r w:rsidRPr="00602693">
              <w:rPr>
                <w:rFonts w:hint="eastAsia"/>
              </w:rPr>
              <w:t>年</w:t>
            </w:r>
          </w:p>
          <w:p w:rsidR="007600B6" w:rsidRDefault="007600B6" w:rsidP="003E75A6">
            <w:pPr>
              <w:numPr>
                <w:ilvl w:val="0"/>
                <w:numId w:val="20"/>
              </w:numPr>
              <w:rPr>
                <w:rFonts w:hint="eastAsia"/>
              </w:rPr>
            </w:pPr>
            <w:r w:rsidRPr="00602693">
              <w:rPr>
                <w:rFonts w:hint="eastAsia"/>
              </w:rPr>
              <w:t>尼尔斯</w:t>
            </w:r>
            <w:r w:rsidRPr="00602693">
              <w:rPr>
                <w:rFonts w:hint="eastAsia"/>
              </w:rPr>
              <w:t>J.</w:t>
            </w:r>
            <w:r w:rsidRPr="00602693">
              <w:rPr>
                <w:rFonts w:hint="eastAsia"/>
              </w:rPr>
              <w:t>吉姆辛</w:t>
            </w:r>
            <w:r w:rsidRPr="00602693">
              <w:rPr>
                <w:rFonts w:hint="eastAsia"/>
              </w:rPr>
              <w:t xml:space="preserve"> </w:t>
            </w:r>
            <w:r w:rsidRPr="00602693">
              <w:rPr>
                <w:rFonts w:hint="eastAsia"/>
              </w:rPr>
              <w:t>著，金增洪译．缆索支撑桥梁—概念与设计（第二版）．北京：人民交通出版社，</w:t>
            </w:r>
            <w:r w:rsidRPr="00602693">
              <w:rPr>
                <w:rFonts w:hint="eastAsia"/>
              </w:rPr>
              <w:t>2002</w:t>
            </w:r>
          </w:p>
          <w:p w:rsidR="007600B6" w:rsidRPr="0029351B" w:rsidRDefault="007600B6" w:rsidP="003E75A6">
            <w:pPr>
              <w:numPr>
                <w:ilvl w:val="0"/>
                <w:numId w:val="20"/>
              </w:numPr>
              <w:rPr>
                <w:rFonts w:hint="eastAsia"/>
                <w:i/>
              </w:rPr>
            </w:pPr>
            <w:r w:rsidRPr="00C73B62">
              <w:rPr>
                <w:rFonts w:hint="eastAsia"/>
                <w:i/>
                <w:highlight w:val="yellow"/>
              </w:rPr>
              <w:t>陈宝春、庄一舟、</w:t>
            </w:r>
            <w:r w:rsidRPr="00C73B62">
              <w:rPr>
                <w:rFonts w:hint="eastAsia"/>
                <w:i/>
                <w:highlight w:val="yellow"/>
              </w:rPr>
              <w:t>Bruno Briseghella</w:t>
            </w:r>
            <w:r w:rsidRPr="00C73B62">
              <w:rPr>
                <w:rFonts w:hint="eastAsia"/>
                <w:i/>
                <w:highlight w:val="yellow"/>
              </w:rPr>
              <w:t>，无伸缩缝桥梁，北京：人民交通出版社，</w:t>
            </w:r>
            <w:r w:rsidRPr="00C73B62">
              <w:rPr>
                <w:rFonts w:hint="eastAsia"/>
                <w:i/>
                <w:highlight w:val="yellow"/>
              </w:rPr>
              <w:t>2013</w:t>
            </w:r>
          </w:p>
          <w:p w:rsidR="007600B6" w:rsidRPr="00602693" w:rsidRDefault="007600B6" w:rsidP="003E75A6">
            <w:pPr>
              <w:rPr>
                <w:rFonts w:hint="eastAsia"/>
              </w:rPr>
            </w:pPr>
          </w:p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7600B6" w:rsidRDefault="007600B6" w:rsidP="007600B6">
      <w:pPr>
        <w:ind w:left="6300" w:hangingChars="3000" w:hanging="6300"/>
        <w:rPr>
          <w:rFonts w:hint="eastAsia"/>
        </w:rPr>
      </w:pPr>
      <w:r>
        <w:rPr>
          <w:rFonts w:hint="eastAsia"/>
        </w:rPr>
        <w:t>编制人签名：</w:t>
      </w: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博士点负责人审核签名：</w:t>
      </w:r>
      <w:r>
        <w:rPr>
          <w:rFonts w:hint="eastAsia"/>
        </w:rPr>
        <w:t xml:space="preserve">      </w:t>
      </w:r>
    </w:p>
    <w:p w:rsidR="007600B6" w:rsidRDefault="007600B6" w:rsidP="007600B6">
      <w:pPr>
        <w:ind w:left="6300" w:hangingChars="3000" w:hanging="6300"/>
        <w:rPr>
          <w:rFonts w:hint="eastAsia"/>
        </w:rPr>
      </w:pPr>
    </w:p>
    <w:p w:rsidR="007600B6" w:rsidRDefault="007600B6" w:rsidP="007600B6">
      <w:pPr>
        <w:ind w:left="6300" w:hangingChars="3000" w:hanging="6300"/>
        <w:rPr>
          <w:rFonts w:hint="eastAsia"/>
        </w:rPr>
      </w:pPr>
      <w:r>
        <w:rPr>
          <w:rFonts w:hint="eastAsia"/>
        </w:rPr>
        <w:t>学院院长审核签名：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7600B6" w:rsidRDefault="007600B6" w:rsidP="007600B6">
      <w:pPr>
        <w:jc w:val="center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福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州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大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学</w:t>
      </w:r>
    </w:p>
    <w:p w:rsidR="007600B6" w:rsidRDefault="007600B6" w:rsidP="007600B6">
      <w:pPr>
        <w:jc w:val="center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t>2015</w:t>
      </w:r>
      <w:r>
        <w:rPr>
          <w:rFonts w:eastAsia="黑体" w:hint="eastAsia"/>
          <w:sz w:val="30"/>
          <w:szCs w:val="30"/>
        </w:rPr>
        <w:t>年博士研究生入学考试业务课</w:t>
      </w:r>
      <w:r>
        <w:rPr>
          <w:rFonts w:eastAsia="黑体" w:hint="eastAsia"/>
          <w:sz w:val="30"/>
          <w:szCs w:val="30"/>
        </w:rPr>
        <w:t>(</w:t>
      </w:r>
      <w:r>
        <w:rPr>
          <w:rFonts w:eastAsia="黑体" w:hint="eastAsia"/>
          <w:sz w:val="30"/>
          <w:szCs w:val="30"/>
        </w:rPr>
        <w:t>考试</w:t>
      </w:r>
      <w:r>
        <w:rPr>
          <w:rFonts w:eastAsia="黑体" w:hint="eastAsia"/>
          <w:sz w:val="30"/>
          <w:szCs w:val="30"/>
        </w:rPr>
        <w:t>)</w:t>
      </w:r>
      <w:r>
        <w:rPr>
          <w:rFonts w:eastAsia="黑体" w:hint="eastAsia"/>
          <w:sz w:val="30"/>
          <w:szCs w:val="30"/>
        </w:rPr>
        <w:t>大纲</w:t>
      </w:r>
    </w:p>
    <w:p w:rsidR="007600B6" w:rsidRDefault="007600B6" w:rsidP="007600B6">
      <w:pPr>
        <w:tabs>
          <w:tab w:val="num" w:pos="720"/>
        </w:tabs>
        <w:ind w:left="44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九、考试科目名称: 隧道工程</w:t>
      </w:r>
    </w:p>
    <w:p w:rsidR="007600B6" w:rsidRDefault="007600B6" w:rsidP="007600B6">
      <w:pPr>
        <w:tabs>
          <w:tab w:val="num" w:pos="720"/>
        </w:tabs>
        <w:ind w:left="2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十、招生学院和专业：  土木工程学院桥梁与隧道工程专业                             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7600B6" w:rsidTr="003E75A6">
        <w:tblPrEx>
          <w:tblCellMar>
            <w:top w:w="0" w:type="dxa"/>
            <w:bottom w:w="0" w:type="dxa"/>
          </w:tblCellMar>
        </w:tblPrEx>
        <w:trPr>
          <w:trHeight w:val="7473"/>
        </w:trPr>
        <w:tc>
          <w:tcPr>
            <w:tcW w:w="10080" w:type="dxa"/>
          </w:tcPr>
          <w:p w:rsidR="007600B6" w:rsidRPr="00573A97" w:rsidRDefault="007600B6" w:rsidP="003E75A6">
            <w:pPr>
              <w:rPr>
                <w:rFonts w:ascii="宋体" w:hAnsi="宋体" w:hint="eastAsia"/>
                <w:sz w:val="24"/>
              </w:rPr>
            </w:pPr>
            <w:r w:rsidRPr="00573A97">
              <w:rPr>
                <w:rFonts w:ascii="宋体" w:hAnsi="宋体" w:hint="eastAsia"/>
                <w:sz w:val="24"/>
              </w:rPr>
              <w:t>基本内容(可续页):</w:t>
            </w:r>
          </w:p>
          <w:p w:rsidR="007600B6" w:rsidRPr="00573A97" w:rsidRDefault="007600B6" w:rsidP="003E75A6">
            <w:pPr>
              <w:rPr>
                <w:rFonts w:ascii="宋体" w:hAnsi="宋体" w:hint="eastAsia"/>
                <w:sz w:val="24"/>
              </w:rPr>
            </w:pPr>
          </w:p>
          <w:p w:rsidR="007600B6" w:rsidRDefault="007600B6" w:rsidP="003E75A6">
            <w:pPr>
              <w:numPr>
                <w:ilvl w:val="1"/>
                <w:numId w:val="5"/>
              </w:numPr>
              <w:spacing w:line="360" w:lineRule="auto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 w:rsidRPr="00573A97">
              <w:rPr>
                <w:rFonts w:hint="eastAsia"/>
                <w:bCs/>
                <w:sz w:val="24"/>
              </w:rPr>
              <w:t>隧道围岩分级</w:t>
            </w:r>
          </w:p>
          <w:p w:rsidR="007600B6" w:rsidRDefault="007600B6" w:rsidP="003E75A6">
            <w:pPr>
              <w:numPr>
                <w:ilvl w:val="1"/>
                <w:numId w:val="5"/>
              </w:numPr>
              <w:spacing w:line="360" w:lineRule="auto"/>
              <w:rPr>
                <w:rFonts w:hint="eastAsia"/>
                <w:bCs/>
                <w:sz w:val="24"/>
              </w:rPr>
            </w:pPr>
            <w:r w:rsidRPr="00602693">
              <w:rPr>
                <w:rFonts w:hint="eastAsia"/>
                <w:bCs/>
                <w:sz w:val="24"/>
              </w:rPr>
              <w:t xml:space="preserve"> </w:t>
            </w:r>
            <w:r w:rsidRPr="00602693">
              <w:rPr>
                <w:rFonts w:hint="eastAsia"/>
                <w:bCs/>
                <w:sz w:val="24"/>
              </w:rPr>
              <w:t>隧道结构构造</w:t>
            </w:r>
          </w:p>
          <w:p w:rsidR="007600B6" w:rsidRDefault="007600B6" w:rsidP="003E75A6">
            <w:pPr>
              <w:numPr>
                <w:ilvl w:val="1"/>
                <w:numId w:val="5"/>
              </w:numPr>
              <w:spacing w:line="360" w:lineRule="auto"/>
              <w:rPr>
                <w:rFonts w:hint="eastAsia"/>
                <w:bCs/>
                <w:sz w:val="24"/>
              </w:rPr>
            </w:pPr>
            <w:r w:rsidRPr="00602693">
              <w:rPr>
                <w:rFonts w:hint="eastAsia"/>
                <w:bCs/>
                <w:sz w:val="24"/>
              </w:rPr>
              <w:t xml:space="preserve"> </w:t>
            </w:r>
            <w:r w:rsidRPr="00602693">
              <w:rPr>
                <w:rFonts w:hint="eastAsia"/>
                <w:bCs/>
                <w:sz w:val="24"/>
              </w:rPr>
              <w:t>隧道施工的新奥法</w:t>
            </w:r>
          </w:p>
          <w:p w:rsidR="007600B6" w:rsidRDefault="007600B6" w:rsidP="003E75A6">
            <w:pPr>
              <w:numPr>
                <w:ilvl w:val="1"/>
                <w:numId w:val="5"/>
              </w:numPr>
              <w:spacing w:line="360" w:lineRule="auto"/>
              <w:rPr>
                <w:rFonts w:hint="eastAsia"/>
                <w:bCs/>
                <w:sz w:val="24"/>
              </w:rPr>
            </w:pPr>
            <w:r w:rsidRPr="00602693">
              <w:rPr>
                <w:rFonts w:hint="eastAsia"/>
                <w:bCs/>
                <w:sz w:val="24"/>
              </w:rPr>
              <w:t xml:space="preserve"> </w:t>
            </w:r>
            <w:r w:rsidRPr="00602693">
              <w:rPr>
                <w:rFonts w:hint="eastAsia"/>
                <w:bCs/>
                <w:sz w:val="24"/>
              </w:rPr>
              <w:t>隧道通风</w:t>
            </w:r>
          </w:p>
          <w:p w:rsidR="007600B6" w:rsidRPr="00602693" w:rsidRDefault="007600B6" w:rsidP="003E75A6">
            <w:pPr>
              <w:numPr>
                <w:ilvl w:val="1"/>
                <w:numId w:val="5"/>
              </w:numPr>
              <w:spacing w:line="360" w:lineRule="auto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 w:rsidRPr="00602693">
              <w:rPr>
                <w:rFonts w:hint="eastAsia"/>
                <w:bCs/>
                <w:sz w:val="24"/>
              </w:rPr>
              <w:t>隧道运营管理和维护</w:t>
            </w:r>
          </w:p>
          <w:p w:rsidR="007600B6" w:rsidRPr="00573A97" w:rsidRDefault="007600B6" w:rsidP="003E75A6">
            <w:pPr>
              <w:rPr>
                <w:rFonts w:ascii="宋体" w:hAnsi="宋体" w:hint="eastAsia"/>
                <w:sz w:val="24"/>
              </w:rPr>
            </w:pPr>
          </w:p>
        </w:tc>
      </w:tr>
      <w:tr w:rsidR="007600B6" w:rsidTr="003E75A6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10080" w:type="dxa"/>
          </w:tcPr>
          <w:p w:rsidR="007600B6" w:rsidRPr="00573A97" w:rsidRDefault="007600B6" w:rsidP="003E75A6">
            <w:pPr>
              <w:rPr>
                <w:rFonts w:ascii="宋体" w:hAnsi="宋体" w:hint="eastAsia"/>
                <w:sz w:val="24"/>
              </w:rPr>
            </w:pPr>
            <w:r w:rsidRPr="00573A97">
              <w:rPr>
                <w:rFonts w:ascii="宋体" w:hAnsi="宋体" w:hint="eastAsia"/>
                <w:sz w:val="24"/>
              </w:rPr>
              <w:t>考试题型（总分: 100）</w:t>
            </w:r>
          </w:p>
          <w:p w:rsidR="007600B6" w:rsidRPr="00573A97" w:rsidRDefault="007600B6" w:rsidP="003E75A6">
            <w:pPr>
              <w:rPr>
                <w:rFonts w:ascii="宋体" w:hAnsi="宋体" w:hint="eastAsia"/>
                <w:sz w:val="24"/>
              </w:rPr>
            </w:pPr>
            <w:r w:rsidRPr="00573A97">
              <w:rPr>
                <w:rFonts w:ascii="宋体" w:hAnsi="宋体" w:hint="eastAsia"/>
                <w:sz w:val="24"/>
              </w:rPr>
              <w:t>一、概念与名词解释</w:t>
            </w:r>
          </w:p>
          <w:p w:rsidR="007600B6" w:rsidRPr="00573A97" w:rsidRDefault="007600B6" w:rsidP="003E75A6">
            <w:pPr>
              <w:rPr>
                <w:rFonts w:ascii="宋体" w:hAnsi="宋体" w:hint="eastAsia"/>
                <w:sz w:val="24"/>
              </w:rPr>
            </w:pPr>
            <w:r w:rsidRPr="00573A97">
              <w:rPr>
                <w:rFonts w:ascii="宋体" w:hAnsi="宋体" w:hint="eastAsia"/>
                <w:sz w:val="24"/>
              </w:rPr>
              <w:t>二、计算题</w:t>
            </w:r>
          </w:p>
          <w:p w:rsidR="007600B6" w:rsidRPr="00573A97" w:rsidRDefault="007600B6" w:rsidP="003E75A6">
            <w:pPr>
              <w:rPr>
                <w:rFonts w:ascii="宋体" w:hAnsi="宋体" w:hint="eastAsia"/>
                <w:sz w:val="24"/>
              </w:rPr>
            </w:pPr>
            <w:r w:rsidRPr="00573A97">
              <w:rPr>
                <w:rFonts w:ascii="宋体" w:hAnsi="宋体" w:hint="eastAsia"/>
                <w:sz w:val="24"/>
              </w:rPr>
              <w:t>三、</w:t>
            </w:r>
            <w:r w:rsidRPr="00573A97">
              <w:rPr>
                <w:rFonts w:hint="eastAsia"/>
                <w:sz w:val="24"/>
              </w:rPr>
              <w:t>简答与论述题</w:t>
            </w:r>
          </w:p>
          <w:p w:rsidR="007600B6" w:rsidRPr="00573A97" w:rsidRDefault="007600B6" w:rsidP="003E75A6">
            <w:pPr>
              <w:rPr>
                <w:rFonts w:ascii="宋体" w:hAnsi="宋体" w:hint="eastAsia"/>
                <w:sz w:val="24"/>
              </w:rPr>
            </w:pPr>
          </w:p>
        </w:tc>
      </w:tr>
      <w:tr w:rsidR="007600B6" w:rsidTr="003E75A6">
        <w:tblPrEx>
          <w:tblCellMar>
            <w:top w:w="0" w:type="dxa"/>
            <w:bottom w:w="0" w:type="dxa"/>
          </w:tblCellMar>
        </w:tblPrEx>
        <w:trPr>
          <w:trHeight w:val="1775"/>
        </w:trPr>
        <w:tc>
          <w:tcPr>
            <w:tcW w:w="10080" w:type="dxa"/>
          </w:tcPr>
          <w:p w:rsidR="007600B6" w:rsidRPr="00573A97" w:rsidRDefault="007600B6" w:rsidP="003E75A6">
            <w:pPr>
              <w:rPr>
                <w:rFonts w:ascii="宋体" w:hAnsi="宋体" w:hint="eastAsia"/>
                <w:sz w:val="24"/>
              </w:rPr>
            </w:pPr>
            <w:r w:rsidRPr="00573A97">
              <w:rPr>
                <w:rFonts w:ascii="宋体" w:hAnsi="宋体" w:hint="eastAsia"/>
                <w:sz w:val="24"/>
              </w:rPr>
              <w:t>参考书目(须与专业目录一致)(包括作者、书目、出版社、出版时间、版次)：</w:t>
            </w:r>
          </w:p>
          <w:p w:rsidR="007600B6" w:rsidRPr="00573A97" w:rsidRDefault="007600B6" w:rsidP="003E75A6">
            <w:pPr>
              <w:rPr>
                <w:rFonts w:ascii="宋体" w:hAnsi="宋体" w:hint="eastAsia"/>
                <w:sz w:val="24"/>
              </w:rPr>
            </w:pPr>
            <w:r w:rsidRPr="00573A97">
              <w:rPr>
                <w:rFonts w:ascii="宋体" w:hAnsi="宋体" w:hint="eastAsia"/>
                <w:sz w:val="24"/>
              </w:rPr>
              <w:t>（1）隧道工程，覃仁辉主编，王成副主编，重庆（和新疆）大学出版社，2001年12月</w:t>
            </w:r>
          </w:p>
          <w:p w:rsidR="007600B6" w:rsidRPr="00573A97" w:rsidRDefault="007600B6" w:rsidP="003E75A6">
            <w:pPr>
              <w:rPr>
                <w:rFonts w:ascii="宋体" w:hAnsi="宋体" w:hint="eastAsia"/>
                <w:sz w:val="24"/>
              </w:rPr>
            </w:pPr>
            <w:r w:rsidRPr="00573A97">
              <w:rPr>
                <w:rFonts w:ascii="宋体" w:hAnsi="宋体" w:hint="eastAsia"/>
                <w:sz w:val="24"/>
              </w:rPr>
              <w:t>（2）隧道工程，陈秋南主编，机械工业出版社，2007年8月</w:t>
            </w:r>
          </w:p>
          <w:p w:rsidR="007600B6" w:rsidRPr="00573A97" w:rsidRDefault="007600B6" w:rsidP="003E75A6">
            <w:pPr>
              <w:rPr>
                <w:rFonts w:ascii="宋体" w:hAnsi="宋体" w:hint="eastAsia"/>
                <w:sz w:val="24"/>
              </w:rPr>
            </w:pPr>
            <w:r w:rsidRPr="00573A97">
              <w:rPr>
                <w:rFonts w:ascii="宋体" w:hAnsi="宋体" w:hint="eastAsia"/>
                <w:sz w:val="24"/>
              </w:rPr>
              <w:t>（3）隧道工程，贺永年、刘志强主编，徐州，中国矿业大学出版社，2002年7月</w:t>
            </w:r>
          </w:p>
        </w:tc>
      </w:tr>
    </w:tbl>
    <w:p w:rsidR="007600B6" w:rsidRDefault="007600B6" w:rsidP="007600B6">
      <w:pPr>
        <w:rPr>
          <w:rFonts w:hint="eastAsia"/>
        </w:rPr>
      </w:pPr>
      <w:r>
        <w:rPr>
          <w:rFonts w:hint="eastAsia"/>
        </w:rPr>
        <w:t>编制人签名：</w:t>
      </w: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博士点负责人审核签名：</w:t>
      </w:r>
    </w:p>
    <w:p w:rsidR="007600B6" w:rsidRDefault="007600B6" w:rsidP="007600B6">
      <w:pPr>
        <w:rPr>
          <w:rFonts w:hint="eastAsia"/>
        </w:rPr>
      </w:pPr>
    </w:p>
    <w:p w:rsidR="007600B6" w:rsidRDefault="007600B6" w:rsidP="007600B6">
      <w:pPr>
        <w:rPr>
          <w:rFonts w:hint="eastAsia"/>
        </w:rPr>
      </w:pPr>
      <w:r>
        <w:rPr>
          <w:rFonts w:hint="eastAsia"/>
        </w:rPr>
        <w:t>学院院长审核：</w:t>
      </w: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7600B6" w:rsidRDefault="007600B6" w:rsidP="007600B6">
      <w:pPr>
        <w:jc w:val="center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福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州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大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学</w:t>
      </w:r>
    </w:p>
    <w:p w:rsidR="007600B6" w:rsidRDefault="007600B6" w:rsidP="007600B6">
      <w:pPr>
        <w:jc w:val="center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t>2015</w:t>
      </w:r>
      <w:r>
        <w:rPr>
          <w:rFonts w:eastAsia="黑体" w:hint="eastAsia"/>
          <w:sz w:val="30"/>
          <w:szCs w:val="30"/>
        </w:rPr>
        <w:t>年博士研究生入学考试业务课</w:t>
      </w:r>
      <w:r>
        <w:rPr>
          <w:rFonts w:eastAsia="黑体" w:hint="eastAsia"/>
          <w:sz w:val="30"/>
          <w:szCs w:val="30"/>
        </w:rPr>
        <w:t>(</w:t>
      </w:r>
      <w:r>
        <w:rPr>
          <w:rFonts w:eastAsia="黑体" w:hint="eastAsia"/>
          <w:sz w:val="30"/>
          <w:szCs w:val="30"/>
        </w:rPr>
        <w:t>考试</w:t>
      </w:r>
      <w:r>
        <w:rPr>
          <w:rFonts w:eastAsia="黑体" w:hint="eastAsia"/>
          <w:sz w:val="30"/>
          <w:szCs w:val="30"/>
        </w:rPr>
        <w:t>)</w:t>
      </w:r>
      <w:r>
        <w:rPr>
          <w:rFonts w:eastAsia="黑体" w:hint="eastAsia"/>
          <w:sz w:val="30"/>
          <w:szCs w:val="30"/>
        </w:rPr>
        <w:t>大纲</w:t>
      </w:r>
    </w:p>
    <w:p w:rsidR="007600B6" w:rsidRDefault="007600B6" w:rsidP="007600B6">
      <w:pPr>
        <w:ind w:leftChars="-80" w:hangingChars="70" w:hanging="16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十一、考试科目名称: 钢与组合结构理论</w:t>
      </w:r>
    </w:p>
    <w:p w:rsidR="007600B6" w:rsidRDefault="007600B6" w:rsidP="007600B6">
      <w:pPr>
        <w:ind w:leftChars="-80" w:hangingChars="70" w:hanging="16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十二、招生学院和专业： 土木工程学院结构工程专业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7600B6" w:rsidTr="003E75A6">
        <w:tblPrEx>
          <w:tblCellMar>
            <w:top w:w="0" w:type="dxa"/>
            <w:bottom w:w="0" w:type="dxa"/>
          </w:tblCellMar>
        </w:tblPrEx>
        <w:trPr>
          <w:trHeight w:val="7304"/>
        </w:trPr>
        <w:tc>
          <w:tcPr>
            <w:tcW w:w="10080" w:type="dxa"/>
          </w:tcPr>
          <w:p w:rsidR="007600B6" w:rsidRDefault="007600B6" w:rsidP="003E75A6">
            <w:pPr>
              <w:adjustRightInd w:val="0"/>
              <w:spacing w:line="360" w:lineRule="auto"/>
              <w:rPr>
                <w:rFonts w:hint="eastAsia"/>
                <w:sz w:val="24"/>
              </w:rPr>
            </w:pPr>
            <w:r w:rsidRPr="00284300">
              <w:rPr>
                <w:rFonts w:hint="eastAsia"/>
                <w:sz w:val="24"/>
              </w:rPr>
              <w:t>基本内容</w:t>
            </w:r>
            <w:r w:rsidRPr="00284300">
              <w:rPr>
                <w:rFonts w:hint="eastAsia"/>
                <w:sz w:val="24"/>
              </w:rPr>
              <w:t>(</w:t>
            </w:r>
            <w:r w:rsidRPr="00284300">
              <w:rPr>
                <w:rFonts w:hint="eastAsia"/>
                <w:sz w:val="24"/>
              </w:rPr>
              <w:t>可续页</w:t>
            </w:r>
            <w:r w:rsidRPr="00284300">
              <w:rPr>
                <w:rFonts w:hint="eastAsia"/>
                <w:sz w:val="24"/>
              </w:rPr>
              <w:t>):</w:t>
            </w:r>
          </w:p>
          <w:p w:rsidR="007600B6" w:rsidRPr="00284300" w:rsidRDefault="007600B6" w:rsidP="003E75A6">
            <w:pPr>
              <w:adjustRightInd w:val="0"/>
              <w:spacing w:line="360" w:lineRule="auto"/>
              <w:rPr>
                <w:rFonts w:hint="eastAsia"/>
                <w:sz w:val="24"/>
              </w:rPr>
            </w:pPr>
          </w:p>
          <w:p w:rsidR="007600B6" w:rsidRDefault="007600B6" w:rsidP="003E75A6">
            <w:pPr>
              <w:adjustRightInd w:val="0"/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 xml:space="preserve">(1) </w:t>
            </w:r>
            <w:r w:rsidRPr="00284300">
              <w:rPr>
                <w:sz w:val="24"/>
              </w:rPr>
              <w:t>钢材的</w:t>
            </w:r>
            <w:r w:rsidRPr="00284300">
              <w:rPr>
                <w:rFonts w:hint="eastAsia"/>
                <w:sz w:val="24"/>
              </w:rPr>
              <w:t>基本</w:t>
            </w:r>
            <w:r w:rsidRPr="00284300">
              <w:rPr>
                <w:sz w:val="24"/>
              </w:rPr>
              <w:t>性能</w:t>
            </w:r>
          </w:p>
          <w:p w:rsidR="007600B6" w:rsidRDefault="007600B6" w:rsidP="003E75A6">
            <w:pPr>
              <w:adjustRightInd w:val="0"/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 xml:space="preserve">(2) </w:t>
            </w:r>
            <w:r w:rsidRPr="00284300">
              <w:rPr>
                <w:sz w:val="24"/>
              </w:rPr>
              <w:t>钢结构基本构件及连接的性能、受力分析与设计计算</w:t>
            </w:r>
          </w:p>
          <w:p w:rsidR="007600B6" w:rsidRPr="00284300" w:rsidRDefault="007600B6" w:rsidP="003E75A6">
            <w:pPr>
              <w:adjustRightInd w:val="0"/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(3) </w:t>
            </w:r>
            <w:r w:rsidRPr="00284300">
              <w:rPr>
                <w:sz w:val="24"/>
              </w:rPr>
              <w:t>钢结构体系的组成原理和典型结构形式的设计要点</w:t>
            </w:r>
          </w:p>
          <w:p w:rsidR="007600B6" w:rsidRPr="00284300" w:rsidRDefault="007600B6" w:rsidP="003E75A6">
            <w:pPr>
              <w:adjustRightInd w:val="0"/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602693">
              <w:rPr>
                <w:sz w:val="24"/>
              </w:rPr>
              <w:t>(</w:t>
            </w:r>
            <w:r w:rsidRPr="00602693">
              <w:rPr>
                <w:rFonts w:hint="eastAsia"/>
                <w:sz w:val="24"/>
              </w:rPr>
              <w:t>4</w:t>
            </w:r>
            <w:r w:rsidRPr="00602693">
              <w:rPr>
                <w:sz w:val="24"/>
              </w:rPr>
              <w:t xml:space="preserve">) </w:t>
            </w:r>
            <w:r w:rsidRPr="00284300">
              <w:rPr>
                <w:sz w:val="24"/>
              </w:rPr>
              <w:t>钢结构</w:t>
            </w:r>
            <w:r w:rsidRPr="00284300">
              <w:rPr>
                <w:rFonts w:hint="eastAsia"/>
                <w:sz w:val="24"/>
              </w:rPr>
              <w:t>的失稳及改进措施等问题</w:t>
            </w:r>
          </w:p>
          <w:p w:rsidR="007600B6" w:rsidRPr="00284300" w:rsidRDefault="007600B6" w:rsidP="003E75A6">
            <w:pPr>
              <w:adjustRightInd w:val="0"/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284300">
              <w:rPr>
                <w:rFonts w:hint="eastAsia"/>
                <w:sz w:val="24"/>
              </w:rPr>
              <w:t xml:space="preserve">(5) </w:t>
            </w:r>
            <w:r w:rsidRPr="00284300">
              <w:rPr>
                <w:sz w:val="24"/>
              </w:rPr>
              <w:t>组合结构</w:t>
            </w:r>
            <w:r w:rsidRPr="00284300">
              <w:rPr>
                <w:rFonts w:hint="eastAsia"/>
                <w:sz w:val="24"/>
              </w:rPr>
              <w:t>和混合结构</w:t>
            </w:r>
            <w:r w:rsidRPr="00284300">
              <w:rPr>
                <w:sz w:val="24"/>
              </w:rPr>
              <w:t>体系的基本概念</w:t>
            </w:r>
          </w:p>
          <w:p w:rsidR="007600B6" w:rsidRPr="00284300" w:rsidRDefault="007600B6" w:rsidP="003E75A6">
            <w:pPr>
              <w:adjustRightInd w:val="0"/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284300">
              <w:rPr>
                <w:rFonts w:hint="eastAsia"/>
                <w:sz w:val="24"/>
              </w:rPr>
              <w:t xml:space="preserve">(6) </w:t>
            </w:r>
            <w:r w:rsidRPr="00284300">
              <w:rPr>
                <w:rFonts w:hint="eastAsia"/>
                <w:sz w:val="24"/>
              </w:rPr>
              <w:t>各类</w:t>
            </w:r>
            <w:r w:rsidRPr="00284300">
              <w:rPr>
                <w:sz w:val="24"/>
              </w:rPr>
              <w:t>组合</w:t>
            </w:r>
            <w:r w:rsidRPr="00284300">
              <w:rPr>
                <w:rFonts w:hint="eastAsia"/>
                <w:sz w:val="24"/>
              </w:rPr>
              <w:t>构件</w:t>
            </w:r>
            <w:r w:rsidRPr="00284300">
              <w:rPr>
                <w:sz w:val="24"/>
              </w:rPr>
              <w:t>的</w:t>
            </w:r>
            <w:r w:rsidRPr="00284300">
              <w:rPr>
                <w:rFonts w:hint="eastAsia"/>
                <w:sz w:val="24"/>
              </w:rPr>
              <w:t>工作机理</w:t>
            </w:r>
            <w:r w:rsidRPr="00284300">
              <w:rPr>
                <w:sz w:val="24"/>
              </w:rPr>
              <w:t>及其</w:t>
            </w:r>
            <w:r w:rsidRPr="00284300">
              <w:rPr>
                <w:rFonts w:hint="eastAsia"/>
                <w:sz w:val="24"/>
              </w:rPr>
              <w:t>受力特点</w:t>
            </w:r>
          </w:p>
          <w:p w:rsidR="007600B6" w:rsidRPr="00284300" w:rsidRDefault="007600B6" w:rsidP="003E75A6">
            <w:pPr>
              <w:adjustRightInd w:val="0"/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  <w:r w:rsidRPr="00284300">
              <w:rPr>
                <w:rFonts w:hint="eastAsia"/>
                <w:sz w:val="24"/>
              </w:rPr>
              <w:t xml:space="preserve">(7) </w:t>
            </w:r>
            <w:r w:rsidRPr="00284300">
              <w:rPr>
                <w:sz w:val="24"/>
              </w:rPr>
              <w:t>组合结构的发展及应用概况</w:t>
            </w:r>
          </w:p>
          <w:p w:rsidR="007600B6" w:rsidRPr="00284300" w:rsidRDefault="007600B6" w:rsidP="003E75A6">
            <w:pPr>
              <w:adjustRightInd w:val="0"/>
              <w:spacing w:line="360" w:lineRule="auto"/>
              <w:ind w:firstLineChars="200" w:firstLine="480"/>
              <w:rPr>
                <w:rFonts w:hint="eastAsia"/>
                <w:sz w:val="24"/>
              </w:rPr>
            </w:pPr>
          </w:p>
        </w:tc>
      </w:tr>
      <w:tr w:rsidR="007600B6" w:rsidTr="003E75A6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10080" w:type="dxa"/>
          </w:tcPr>
          <w:p w:rsidR="007600B6" w:rsidRDefault="007600B6" w:rsidP="003E75A6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>考试题型（总分</w:t>
            </w:r>
            <w:r>
              <w:rPr>
                <w:sz w:val="24"/>
              </w:rPr>
              <w:t>:100</w:t>
            </w:r>
            <w:r>
              <w:rPr>
                <w:sz w:val="24"/>
              </w:rPr>
              <w:t>分）</w:t>
            </w:r>
          </w:p>
          <w:p w:rsidR="007600B6" w:rsidRDefault="007600B6" w:rsidP="003E75A6">
            <w:pPr>
              <w:rPr>
                <w:sz w:val="24"/>
              </w:rPr>
            </w:pPr>
          </w:p>
          <w:p w:rsidR="007600B6" w:rsidRDefault="007600B6" w:rsidP="003E75A6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(1) </w:t>
            </w:r>
            <w:r>
              <w:rPr>
                <w:sz w:val="24"/>
              </w:rPr>
              <w:t>简答题</w:t>
            </w:r>
          </w:p>
          <w:p w:rsidR="007600B6" w:rsidRDefault="007600B6" w:rsidP="007600B6">
            <w:pPr>
              <w:spacing w:line="360" w:lineRule="auto"/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sz w:val="24"/>
              </w:rPr>
              <w:t xml:space="preserve">(2) </w:t>
            </w:r>
            <w:r>
              <w:rPr>
                <w:sz w:val="24"/>
              </w:rPr>
              <w:t>论述题</w:t>
            </w:r>
          </w:p>
        </w:tc>
      </w:tr>
      <w:tr w:rsidR="007600B6" w:rsidTr="003E75A6">
        <w:tblPrEx>
          <w:tblCellMar>
            <w:top w:w="0" w:type="dxa"/>
            <w:bottom w:w="0" w:type="dxa"/>
          </w:tblCellMar>
        </w:tblPrEx>
        <w:trPr>
          <w:trHeight w:val="1775"/>
        </w:trPr>
        <w:tc>
          <w:tcPr>
            <w:tcW w:w="10080" w:type="dxa"/>
          </w:tcPr>
          <w:p w:rsidR="007600B6" w:rsidRDefault="007600B6" w:rsidP="003E75A6">
            <w:pPr>
              <w:spacing w:beforeLines="50"/>
              <w:rPr>
                <w:rFonts w:hint="eastAsia"/>
                <w:sz w:val="24"/>
              </w:rPr>
            </w:pPr>
            <w:r>
              <w:rPr>
                <w:sz w:val="24"/>
              </w:rPr>
              <w:t>参考书目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须与专业目录一致</w:t>
            </w:r>
            <w:r>
              <w:rPr>
                <w:sz w:val="24"/>
              </w:rPr>
              <w:t>)(</w:t>
            </w:r>
            <w:r>
              <w:rPr>
                <w:sz w:val="24"/>
              </w:rPr>
              <w:t>包括作者、书目、出版社、出版时间、版次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：</w:t>
            </w:r>
          </w:p>
          <w:p w:rsidR="007600B6" w:rsidRDefault="007600B6" w:rsidP="003E75A6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[1] </w:t>
            </w:r>
            <w:r>
              <w:rPr>
                <w:kern w:val="0"/>
                <w:sz w:val="24"/>
              </w:rPr>
              <w:t>陈绍蕃</w:t>
            </w:r>
            <w:r>
              <w:rPr>
                <w:rFonts w:hint="eastAsia"/>
                <w:kern w:val="0"/>
                <w:sz w:val="24"/>
              </w:rPr>
              <w:t xml:space="preserve">. </w:t>
            </w:r>
            <w:r>
              <w:rPr>
                <w:kern w:val="0"/>
                <w:sz w:val="24"/>
              </w:rPr>
              <w:t>钢结构设计原理</w:t>
            </w:r>
            <w:r>
              <w:rPr>
                <w:rFonts w:hint="eastAsia"/>
                <w:kern w:val="0"/>
                <w:sz w:val="24"/>
              </w:rPr>
              <w:t>(</w:t>
            </w:r>
            <w:r>
              <w:rPr>
                <w:kern w:val="0"/>
                <w:sz w:val="24"/>
              </w:rPr>
              <w:t>第</w:t>
            </w:r>
            <w:r>
              <w:rPr>
                <w:rFonts w:hint="eastAsia"/>
                <w:kern w:val="0"/>
                <w:sz w:val="24"/>
              </w:rPr>
              <w:t>三</w:t>
            </w:r>
            <w:r>
              <w:rPr>
                <w:kern w:val="0"/>
                <w:sz w:val="24"/>
              </w:rPr>
              <w:t>版</w:t>
            </w:r>
            <w:r>
              <w:rPr>
                <w:rFonts w:hint="eastAsia"/>
                <w:kern w:val="0"/>
                <w:sz w:val="24"/>
              </w:rPr>
              <w:t xml:space="preserve">). </w:t>
            </w:r>
            <w:r>
              <w:rPr>
                <w:rFonts w:hint="eastAsia"/>
                <w:kern w:val="0"/>
                <w:sz w:val="24"/>
              </w:rPr>
              <w:t>北京</w:t>
            </w:r>
            <w:r>
              <w:rPr>
                <w:rFonts w:hint="eastAsia"/>
                <w:kern w:val="0"/>
                <w:sz w:val="24"/>
              </w:rPr>
              <w:t xml:space="preserve">: </w:t>
            </w:r>
            <w:r>
              <w:rPr>
                <w:kern w:val="0"/>
                <w:sz w:val="24"/>
              </w:rPr>
              <w:t>科学出版社</w:t>
            </w:r>
            <w:r>
              <w:rPr>
                <w:rFonts w:hint="eastAsia"/>
                <w:kern w:val="0"/>
                <w:sz w:val="24"/>
              </w:rPr>
              <w:t>, 2005</w:t>
            </w:r>
          </w:p>
          <w:p w:rsidR="007600B6" w:rsidRDefault="007600B6" w:rsidP="003E75A6">
            <w:pPr>
              <w:spacing w:line="360" w:lineRule="auto"/>
              <w:rPr>
                <w:rFonts w:hint="eastAsia"/>
                <w:i/>
                <w:iCs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 xml:space="preserve">[2] </w:t>
            </w:r>
            <w:r>
              <w:rPr>
                <w:rFonts w:hint="eastAsia"/>
                <w:sz w:val="24"/>
              </w:rPr>
              <w:t>韩林海</w:t>
            </w:r>
            <w:r>
              <w:rPr>
                <w:rFonts w:hint="eastAsia"/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钢管混凝土结构－理论与实践</w:t>
            </w:r>
            <w:r w:rsidRPr="008C2BC8">
              <w:rPr>
                <w:rFonts w:hint="eastAsia"/>
                <w:sz w:val="24"/>
              </w:rPr>
              <w:t>(</w:t>
            </w:r>
            <w:r w:rsidRPr="008C2BC8">
              <w:rPr>
                <w:rFonts w:hint="eastAsia"/>
                <w:sz w:val="24"/>
              </w:rPr>
              <w:t>第二版</w:t>
            </w:r>
            <w:r w:rsidRPr="008C2BC8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北京：科学出版社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rFonts w:hint="eastAsia"/>
                <w:i/>
                <w:iCs/>
                <w:color w:val="000000"/>
                <w:sz w:val="24"/>
              </w:rPr>
              <w:t>2007</w:t>
            </w:r>
          </w:p>
          <w:p w:rsidR="007600B6" w:rsidRDefault="007600B6" w:rsidP="003E75A6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[3] </w:t>
            </w:r>
            <w:r>
              <w:t>赵鸿</w:t>
            </w:r>
            <w:r>
              <w:rPr>
                <w:sz w:val="24"/>
              </w:rPr>
              <w:t>铁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钢与混凝土组合结构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北京</w:t>
            </w:r>
            <w:r>
              <w:rPr>
                <w:sz w:val="24"/>
              </w:rPr>
              <w:t xml:space="preserve">: </w:t>
            </w:r>
            <w:r>
              <w:rPr>
                <w:sz w:val="24"/>
              </w:rPr>
              <w:t>科学出版社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 2001</w:t>
            </w:r>
          </w:p>
        </w:tc>
      </w:tr>
    </w:tbl>
    <w:p w:rsidR="007600B6" w:rsidRDefault="007600B6" w:rsidP="007600B6">
      <w:pPr>
        <w:rPr>
          <w:rFonts w:hint="eastAsia"/>
        </w:rPr>
      </w:pPr>
      <w:r>
        <w:rPr>
          <w:rFonts w:hint="eastAsia"/>
        </w:rPr>
        <w:t>编制人签名：</w:t>
      </w: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博士点负责人审核签名：</w:t>
      </w:r>
      <w:r>
        <w:rPr>
          <w:rFonts w:hint="eastAsia"/>
        </w:rPr>
        <w:t xml:space="preserve">  </w:t>
      </w:r>
    </w:p>
    <w:p w:rsidR="007600B6" w:rsidRDefault="007600B6" w:rsidP="007600B6">
      <w:pPr>
        <w:rPr>
          <w:rFonts w:hint="eastAsia"/>
        </w:rPr>
      </w:pPr>
    </w:p>
    <w:p w:rsidR="007600B6" w:rsidRDefault="007600B6" w:rsidP="007600B6">
      <w:pPr>
        <w:tabs>
          <w:tab w:val="left" w:pos="3960"/>
        </w:tabs>
        <w:rPr>
          <w:rFonts w:hint="eastAsia"/>
        </w:rPr>
      </w:pPr>
      <w:r>
        <w:rPr>
          <w:rFonts w:hint="eastAsia"/>
        </w:rPr>
        <w:t>学院院长审核签名：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8579B9" w:rsidRDefault="008579B9" w:rsidP="008579B9">
      <w:pPr>
        <w:jc w:val="center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福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州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大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学</w:t>
      </w:r>
    </w:p>
    <w:p w:rsidR="008579B9" w:rsidRDefault="00CB03B4" w:rsidP="008579B9">
      <w:pPr>
        <w:jc w:val="center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t>201</w:t>
      </w:r>
      <w:r w:rsidR="00E6267E">
        <w:rPr>
          <w:rFonts w:eastAsia="黑体" w:hint="eastAsia"/>
          <w:sz w:val="30"/>
          <w:szCs w:val="30"/>
        </w:rPr>
        <w:t>5</w:t>
      </w:r>
      <w:r w:rsidR="008579B9">
        <w:rPr>
          <w:rFonts w:eastAsia="黑体" w:hint="eastAsia"/>
          <w:sz w:val="30"/>
          <w:szCs w:val="30"/>
        </w:rPr>
        <w:t>年博士研究生入学考试业务课</w:t>
      </w:r>
      <w:r w:rsidR="008579B9">
        <w:rPr>
          <w:rFonts w:eastAsia="黑体" w:hint="eastAsia"/>
          <w:sz w:val="30"/>
          <w:szCs w:val="30"/>
        </w:rPr>
        <w:t>(</w:t>
      </w:r>
      <w:r w:rsidR="008579B9">
        <w:rPr>
          <w:rFonts w:eastAsia="黑体" w:hint="eastAsia"/>
          <w:sz w:val="30"/>
          <w:szCs w:val="30"/>
        </w:rPr>
        <w:t>考试</w:t>
      </w:r>
      <w:r w:rsidR="008579B9">
        <w:rPr>
          <w:rFonts w:eastAsia="黑体" w:hint="eastAsia"/>
          <w:sz w:val="30"/>
          <w:szCs w:val="30"/>
        </w:rPr>
        <w:t>)</w:t>
      </w:r>
      <w:r w:rsidR="008579B9">
        <w:rPr>
          <w:rFonts w:eastAsia="黑体" w:hint="eastAsia"/>
          <w:sz w:val="30"/>
          <w:szCs w:val="30"/>
        </w:rPr>
        <w:t>大纲</w:t>
      </w:r>
    </w:p>
    <w:p w:rsidR="008579B9" w:rsidRDefault="008579B9" w:rsidP="008579B9">
      <w:pPr>
        <w:tabs>
          <w:tab w:val="num" w:pos="720"/>
        </w:tabs>
        <w:ind w:left="44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十</w:t>
      </w:r>
      <w:r w:rsidR="00AC1823"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、考试科目名称: 高性能混凝土结构理论</w:t>
      </w:r>
    </w:p>
    <w:p w:rsidR="008579B9" w:rsidRDefault="008579B9" w:rsidP="008579B9">
      <w:pPr>
        <w:tabs>
          <w:tab w:val="num" w:pos="720"/>
        </w:tabs>
        <w:ind w:left="2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十</w:t>
      </w:r>
      <w:r w:rsidR="00AC1823">
        <w:rPr>
          <w:rFonts w:ascii="宋体" w:hAnsi="宋体" w:hint="eastAsia"/>
          <w:sz w:val="24"/>
        </w:rPr>
        <w:t>四</w:t>
      </w:r>
      <w:r>
        <w:rPr>
          <w:rFonts w:ascii="宋体" w:hAnsi="宋体" w:hint="eastAsia"/>
          <w:sz w:val="24"/>
        </w:rPr>
        <w:t xml:space="preserve">、招生学院和专业：土木工程学院结构工程                               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8579B9" w:rsidTr="00BA0474">
        <w:tblPrEx>
          <w:tblCellMar>
            <w:top w:w="0" w:type="dxa"/>
            <w:bottom w:w="0" w:type="dxa"/>
          </w:tblCellMar>
        </w:tblPrEx>
        <w:trPr>
          <w:trHeight w:val="7006"/>
        </w:trPr>
        <w:tc>
          <w:tcPr>
            <w:tcW w:w="10080" w:type="dxa"/>
          </w:tcPr>
          <w:p w:rsidR="008579B9" w:rsidRDefault="008579B9" w:rsidP="00BA0474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基本内容(可续页):</w:t>
            </w:r>
          </w:p>
          <w:p w:rsidR="008579B9" w:rsidRDefault="008579B9" w:rsidP="00BA0474">
            <w:pPr>
              <w:rPr>
                <w:rFonts w:hint="eastAsia"/>
                <w:sz w:val="24"/>
              </w:rPr>
            </w:pPr>
          </w:p>
          <w:p w:rsidR="008579B9" w:rsidRDefault="008579B9" w:rsidP="007600B6">
            <w:pPr>
              <w:spacing w:line="4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1、高性能混凝土定义及发展现状；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2、高性能混凝土的组成和结构（微观结构）；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3、高性能混凝土的原材料；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4、高性能混凝土的性能及其评价；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5、高性能混凝土的耐久性；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6、高性能混凝土的抗裂性；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7、高强高性能混凝土的物理力学性能；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8、高强高性能混凝土结构的主要受力性能。</w:t>
            </w:r>
          </w:p>
        </w:tc>
      </w:tr>
      <w:tr w:rsidR="008579B9" w:rsidTr="00BA0474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10080" w:type="dxa"/>
          </w:tcPr>
          <w:p w:rsidR="008579B9" w:rsidRDefault="008579B9" w:rsidP="00BA0474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考试题型（可填可不填）</w:t>
            </w:r>
          </w:p>
          <w:p w:rsidR="008579B9" w:rsidRDefault="008579B9" w:rsidP="00BA0474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考试题型（总分: 100分）</w:t>
            </w:r>
          </w:p>
          <w:p w:rsidR="008579B9" w:rsidRDefault="008579B9" w:rsidP="00BA0474">
            <w:pPr>
              <w:rPr>
                <w:rFonts w:ascii="宋体" w:hAnsi="宋体" w:hint="eastAsia"/>
                <w:sz w:val="24"/>
              </w:rPr>
            </w:pPr>
          </w:p>
          <w:p w:rsidR="008579B9" w:rsidRDefault="008579B9" w:rsidP="00BA0474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简答题、论述题。</w:t>
            </w:r>
          </w:p>
        </w:tc>
      </w:tr>
      <w:tr w:rsidR="008579B9" w:rsidTr="00BA0474">
        <w:tblPrEx>
          <w:tblCellMar>
            <w:top w:w="0" w:type="dxa"/>
            <w:bottom w:w="0" w:type="dxa"/>
          </w:tblCellMar>
        </w:tblPrEx>
        <w:trPr>
          <w:trHeight w:val="1775"/>
        </w:trPr>
        <w:tc>
          <w:tcPr>
            <w:tcW w:w="10080" w:type="dxa"/>
          </w:tcPr>
          <w:p w:rsidR="008579B9" w:rsidRDefault="008579B9" w:rsidP="00BA0474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参考书目 (包括作者、书目、出版社、出版时间、版次)：</w:t>
            </w:r>
          </w:p>
          <w:p w:rsidR="008579B9" w:rsidRDefault="008579B9" w:rsidP="00BA047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主要参考书：</w:t>
            </w:r>
          </w:p>
          <w:p w:rsidR="008579B9" w:rsidRDefault="008579B9" w:rsidP="00BA0474">
            <w:pPr>
              <w:spacing w:line="440" w:lineRule="exac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1、《高性能混凝土》吴中伟、廉慧珍著，中国铁道出版社，1999年</w:t>
            </w:r>
          </w:p>
          <w:p w:rsidR="008579B9" w:rsidRDefault="008579B9" w:rsidP="00BA0474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spacing w:val="40"/>
                <w:sz w:val="28"/>
                <w:szCs w:val="28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《高强混凝土及其应用》陈肇元，朱金铨，吴佩刚，清华大学出版社，1992年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3、《现代混凝土结构技术》郑建岚，人民交通出版社，1999年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</w:p>
        </w:tc>
      </w:tr>
    </w:tbl>
    <w:p w:rsidR="008579B9" w:rsidRDefault="008579B9" w:rsidP="008579B9">
      <w:pPr>
        <w:ind w:left="6090" w:hangingChars="2900" w:hanging="6090"/>
        <w:rPr>
          <w:rFonts w:hint="eastAsia"/>
        </w:rPr>
      </w:pPr>
      <w:r>
        <w:rPr>
          <w:rFonts w:hint="eastAsia"/>
        </w:rPr>
        <w:t>编制人签名：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博士点负责人审核签名：</w:t>
      </w:r>
      <w:r>
        <w:rPr>
          <w:rFonts w:hint="eastAsia"/>
        </w:rPr>
        <w:t xml:space="preserve">   </w:t>
      </w:r>
    </w:p>
    <w:p w:rsidR="008579B9" w:rsidRDefault="008579B9" w:rsidP="008579B9">
      <w:pPr>
        <w:ind w:left="6090" w:hangingChars="2900" w:hanging="6090"/>
        <w:rPr>
          <w:rFonts w:hint="eastAsia"/>
        </w:rPr>
      </w:pPr>
    </w:p>
    <w:p w:rsidR="008579B9" w:rsidRDefault="008579B9" w:rsidP="008579B9">
      <w:pPr>
        <w:rPr>
          <w:rFonts w:hint="eastAsia"/>
        </w:rPr>
      </w:pPr>
      <w:r>
        <w:rPr>
          <w:rFonts w:hint="eastAsia"/>
        </w:rPr>
        <w:t>学院院长审核签名：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7600B6" w:rsidRDefault="007600B6" w:rsidP="007600B6">
      <w:pPr>
        <w:jc w:val="center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福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州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大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学</w:t>
      </w:r>
    </w:p>
    <w:p w:rsidR="007600B6" w:rsidRDefault="007600B6" w:rsidP="007600B6">
      <w:pPr>
        <w:jc w:val="center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t>2015</w:t>
      </w:r>
      <w:r>
        <w:rPr>
          <w:rFonts w:eastAsia="黑体" w:hint="eastAsia"/>
          <w:sz w:val="30"/>
          <w:szCs w:val="30"/>
        </w:rPr>
        <w:t>年博士研究生入学考试专业课课程（考试）大纲</w:t>
      </w:r>
    </w:p>
    <w:p w:rsidR="007600B6" w:rsidRDefault="007600B6" w:rsidP="007600B6">
      <w:pPr>
        <w:tabs>
          <w:tab w:val="num" w:pos="540"/>
        </w:tabs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十五、考试科目名称: </w:t>
      </w:r>
      <w:r>
        <w:rPr>
          <w:rFonts w:hAnsi="宋体"/>
          <w:sz w:val="24"/>
        </w:rPr>
        <w:t>数值计算方法</w:t>
      </w:r>
    </w:p>
    <w:p w:rsidR="007600B6" w:rsidRDefault="007600B6" w:rsidP="007600B6">
      <w:pPr>
        <w:tabs>
          <w:tab w:val="num" w:pos="540"/>
        </w:tabs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十六、招生学院和专业：</w:t>
      </w:r>
      <w:r>
        <w:rPr>
          <w:rFonts w:hAnsi="宋体"/>
          <w:sz w:val="24"/>
        </w:rPr>
        <w:t>土木工程学院岩土工程专业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7600B6" w:rsidTr="003E75A6">
        <w:tblPrEx>
          <w:tblCellMar>
            <w:top w:w="0" w:type="dxa"/>
            <w:bottom w:w="0" w:type="dxa"/>
          </w:tblCellMar>
        </w:tblPrEx>
        <w:trPr>
          <w:trHeight w:val="6681"/>
        </w:trPr>
        <w:tc>
          <w:tcPr>
            <w:tcW w:w="9540" w:type="dxa"/>
          </w:tcPr>
          <w:p w:rsidR="007600B6" w:rsidRDefault="007600B6" w:rsidP="003E75A6">
            <w:pPr>
              <w:spacing w:line="4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基本内容</w:t>
            </w:r>
            <w:r>
              <w:rPr>
                <w:rFonts w:hint="eastAsia"/>
                <w:sz w:val="24"/>
              </w:rPr>
              <w:t>:</w:t>
            </w:r>
          </w:p>
          <w:p w:rsidR="007600B6" w:rsidRPr="00635539" w:rsidRDefault="007600B6" w:rsidP="003E75A6">
            <w:pPr>
              <w:spacing w:line="400" w:lineRule="atLeast"/>
              <w:rPr>
                <w:rFonts w:ascii="宋体" w:hAnsi="宋体"/>
                <w:sz w:val="24"/>
              </w:rPr>
            </w:pPr>
            <w:r w:rsidRPr="00635539">
              <w:rPr>
                <w:rFonts w:ascii="宋体" w:hAnsi="宋体"/>
                <w:sz w:val="24"/>
              </w:rPr>
              <w:t>一、代数方程组的解法</w:t>
            </w:r>
          </w:p>
          <w:p w:rsidR="007600B6" w:rsidRPr="00635539" w:rsidRDefault="007600B6" w:rsidP="003E75A6">
            <w:pPr>
              <w:spacing w:line="400" w:lineRule="atLeast"/>
              <w:rPr>
                <w:rFonts w:ascii="宋体" w:hAnsi="宋体"/>
                <w:sz w:val="24"/>
              </w:rPr>
            </w:pPr>
            <w:r w:rsidRPr="00635539">
              <w:rPr>
                <w:rFonts w:ascii="宋体" w:hAnsi="宋体"/>
                <w:sz w:val="24"/>
              </w:rPr>
              <w:t xml:space="preserve">    ·解线性方程组的直接解法和迭代法</w:t>
            </w:r>
          </w:p>
          <w:p w:rsidR="007600B6" w:rsidRPr="00635539" w:rsidRDefault="007600B6" w:rsidP="003E75A6">
            <w:pPr>
              <w:spacing w:line="400" w:lineRule="atLeast"/>
              <w:rPr>
                <w:rFonts w:ascii="宋体" w:hAnsi="宋体"/>
                <w:sz w:val="24"/>
              </w:rPr>
            </w:pPr>
            <w:r w:rsidRPr="00635539">
              <w:rPr>
                <w:rFonts w:ascii="宋体" w:hAnsi="宋体"/>
                <w:sz w:val="24"/>
              </w:rPr>
              <w:t xml:space="preserve">    ·解非线性方程组的数值方法</w:t>
            </w:r>
          </w:p>
          <w:p w:rsidR="007600B6" w:rsidRPr="00635539" w:rsidRDefault="007600B6" w:rsidP="003E75A6">
            <w:pPr>
              <w:spacing w:line="400" w:lineRule="atLeast"/>
              <w:ind w:firstLine="480"/>
              <w:rPr>
                <w:rFonts w:ascii="宋体" w:hAnsi="宋体"/>
                <w:sz w:val="24"/>
              </w:rPr>
            </w:pPr>
            <w:r w:rsidRPr="00635539">
              <w:rPr>
                <w:rFonts w:ascii="宋体" w:hAnsi="宋体"/>
                <w:sz w:val="24"/>
              </w:rPr>
              <w:t>·迭代的加速技术和收敛准则</w:t>
            </w:r>
          </w:p>
          <w:p w:rsidR="007600B6" w:rsidRPr="00635539" w:rsidRDefault="007600B6" w:rsidP="003E75A6">
            <w:pPr>
              <w:spacing w:line="400" w:lineRule="atLeast"/>
              <w:rPr>
                <w:rFonts w:ascii="宋体" w:hAnsi="宋体"/>
                <w:sz w:val="24"/>
              </w:rPr>
            </w:pPr>
            <w:r w:rsidRPr="00635539">
              <w:rPr>
                <w:rFonts w:ascii="宋体" w:hAnsi="宋体"/>
                <w:sz w:val="24"/>
              </w:rPr>
              <w:t>二、加权余量法和变分原理</w:t>
            </w:r>
          </w:p>
          <w:p w:rsidR="007600B6" w:rsidRPr="00635539" w:rsidRDefault="007600B6" w:rsidP="003E75A6">
            <w:pPr>
              <w:spacing w:line="400" w:lineRule="atLeast"/>
              <w:rPr>
                <w:rFonts w:ascii="宋体" w:hAnsi="宋体"/>
                <w:sz w:val="24"/>
              </w:rPr>
            </w:pPr>
            <w:r w:rsidRPr="00635539">
              <w:rPr>
                <w:rFonts w:ascii="宋体" w:hAnsi="宋体" w:hint="eastAsia"/>
                <w:sz w:val="24"/>
              </w:rPr>
              <w:t>三</w:t>
            </w:r>
            <w:r w:rsidRPr="00635539">
              <w:rPr>
                <w:rFonts w:ascii="宋体" w:hAnsi="宋体"/>
                <w:sz w:val="24"/>
              </w:rPr>
              <w:t>、弹性力学问题有限元方法</w:t>
            </w:r>
          </w:p>
          <w:p w:rsidR="007600B6" w:rsidRPr="00635539" w:rsidRDefault="007600B6" w:rsidP="003E75A6">
            <w:pPr>
              <w:spacing w:line="400" w:lineRule="atLeast"/>
              <w:rPr>
                <w:rFonts w:ascii="宋体" w:hAnsi="宋体"/>
                <w:sz w:val="24"/>
              </w:rPr>
            </w:pPr>
            <w:r w:rsidRPr="00635539">
              <w:rPr>
                <w:rFonts w:ascii="宋体" w:hAnsi="宋体" w:hint="eastAsia"/>
                <w:sz w:val="24"/>
              </w:rPr>
              <w:t>四</w:t>
            </w:r>
            <w:r w:rsidRPr="00635539">
              <w:rPr>
                <w:rFonts w:ascii="宋体" w:hAnsi="宋体"/>
                <w:sz w:val="24"/>
              </w:rPr>
              <w:t>、单元和插值函数的构造</w:t>
            </w:r>
            <w:r w:rsidRPr="00635539">
              <w:rPr>
                <w:rFonts w:ascii="宋体" w:hAnsi="宋体" w:hint="eastAsia"/>
                <w:sz w:val="24"/>
              </w:rPr>
              <w:t>、</w:t>
            </w:r>
            <w:r w:rsidRPr="00635539">
              <w:rPr>
                <w:rFonts w:ascii="宋体" w:hAnsi="宋体"/>
                <w:sz w:val="24"/>
              </w:rPr>
              <w:t>等参元、非协调元和数值积分</w:t>
            </w:r>
          </w:p>
          <w:p w:rsidR="007600B6" w:rsidRPr="00635539" w:rsidRDefault="007600B6" w:rsidP="003E75A6">
            <w:pPr>
              <w:spacing w:line="400" w:lineRule="atLeast"/>
              <w:rPr>
                <w:rFonts w:ascii="宋体" w:hAnsi="宋体"/>
                <w:sz w:val="24"/>
              </w:rPr>
            </w:pPr>
            <w:r w:rsidRPr="00635539">
              <w:rPr>
                <w:rFonts w:ascii="宋体" w:hAnsi="宋体"/>
                <w:sz w:val="24"/>
              </w:rPr>
              <w:t>五、杆件结构力学有限元</w:t>
            </w:r>
          </w:p>
          <w:p w:rsidR="007600B6" w:rsidRPr="00635539" w:rsidRDefault="007600B6" w:rsidP="003E75A6">
            <w:pPr>
              <w:spacing w:line="400" w:lineRule="atLeast"/>
              <w:rPr>
                <w:rFonts w:ascii="宋体" w:hAnsi="宋体"/>
                <w:sz w:val="24"/>
              </w:rPr>
            </w:pPr>
            <w:r w:rsidRPr="00635539">
              <w:rPr>
                <w:rFonts w:ascii="宋体" w:hAnsi="宋体" w:hint="eastAsia"/>
                <w:sz w:val="24"/>
              </w:rPr>
              <w:t>六</w:t>
            </w:r>
            <w:r w:rsidRPr="00635539">
              <w:rPr>
                <w:rFonts w:ascii="宋体" w:hAnsi="宋体"/>
                <w:sz w:val="24"/>
              </w:rPr>
              <w:t>、</w:t>
            </w:r>
            <w:r w:rsidRPr="00635539">
              <w:rPr>
                <w:rFonts w:ascii="宋体" w:hAnsi="宋体" w:hint="eastAsia"/>
                <w:sz w:val="24"/>
              </w:rPr>
              <w:t>材</w:t>
            </w:r>
            <w:r w:rsidRPr="00635539">
              <w:rPr>
                <w:rFonts w:ascii="宋体" w:hAnsi="宋体"/>
                <w:sz w:val="24"/>
              </w:rPr>
              <w:t>料非线性和几何非线性问题有限元</w:t>
            </w:r>
          </w:p>
          <w:p w:rsidR="007600B6" w:rsidRDefault="007600B6" w:rsidP="003E75A6">
            <w:pPr>
              <w:spacing w:line="400" w:lineRule="atLeast"/>
              <w:rPr>
                <w:rFonts w:ascii="宋体" w:hAnsi="宋体" w:hint="eastAsia"/>
                <w:sz w:val="24"/>
              </w:rPr>
            </w:pPr>
          </w:p>
        </w:tc>
      </w:tr>
      <w:tr w:rsidR="007600B6" w:rsidTr="003E75A6">
        <w:tblPrEx>
          <w:tblCellMar>
            <w:top w:w="0" w:type="dxa"/>
            <w:bottom w:w="0" w:type="dxa"/>
          </w:tblCellMar>
        </w:tblPrEx>
        <w:trPr>
          <w:trHeight w:val="3725"/>
        </w:trPr>
        <w:tc>
          <w:tcPr>
            <w:tcW w:w="9540" w:type="dxa"/>
          </w:tcPr>
          <w:p w:rsidR="007600B6" w:rsidRDefault="007600B6" w:rsidP="003E75A6">
            <w:pPr>
              <w:spacing w:line="4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参考书目</w:t>
            </w:r>
            <w:r>
              <w:rPr>
                <w:rFonts w:hint="eastAsia"/>
                <w:sz w:val="24"/>
              </w:rPr>
              <w:t xml:space="preserve"> (</w:t>
            </w:r>
            <w:r>
              <w:rPr>
                <w:rFonts w:hint="eastAsia"/>
                <w:sz w:val="24"/>
              </w:rPr>
              <w:t>包括作者、书目、出版社、出版时间、版次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7600B6" w:rsidRDefault="007600B6" w:rsidP="003E75A6">
            <w:pPr>
              <w:spacing w:line="4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林成森编著，</w:t>
            </w:r>
            <w:r>
              <w:rPr>
                <w:rFonts w:hint="eastAsia"/>
                <w:sz w:val="24"/>
              </w:rPr>
              <w:t>《</w:t>
            </w:r>
            <w:r>
              <w:rPr>
                <w:sz w:val="24"/>
              </w:rPr>
              <w:t>数值计算方法</w:t>
            </w:r>
            <w:r>
              <w:rPr>
                <w:rFonts w:hint="eastAsia"/>
                <w:sz w:val="24"/>
              </w:rPr>
              <w:t>》</w:t>
            </w:r>
            <w:r>
              <w:rPr>
                <w:sz w:val="24"/>
              </w:rPr>
              <w:t>（上、下册），科学出版社，</w:t>
            </w:r>
            <w:r>
              <w:rPr>
                <w:sz w:val="24"/>
              </w:rPr>
              <w:t>1998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第一版。</w:t>
            </w:r>
          </w:p>
          <w:p w:rsidR="007600B6" w:rsidRDefault="007600B6" w:rsidP="003E75A6">
            <w:pPr>
              <w:spacing w:line="400" w:lineRule="atLeast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王勖成编著，</w:t>
            </w:r>
            <w:r>
              <w:rPr>
                <w:rFonts w:hint="eastAsia"/>
                <w:sz w:val="24"/>
              </w:rPr>
              <w:t>《</w:t>
            </w:r>
            <w:r>
              <w:rPr>
                <w:sz w:val="24"/>
              </w:rPr>
              <w:t>有限元法</w:t>
            </w:r>
            <w:r>
              <w:rPr>
                <w:rFonts w:hint="eastAsia"/>
                <w:sz w:val="24"/>
              </w:rPr>
              <w:t>》</w:t>
            </w:r>
            <w:r>
              <w:rPr>
                <w:sz w:val="24"/>
              </w:rPr>
              <w:t>，清华大学出版社，</w:t>
            </w:r>
            <w:r>
              <w:rPr>
                <w:sz w:val="24"/>
              </w:rPr>
              <w:t>2003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第三版。</w:t>
            </w:r>
          </w:p>
        </w:tc>
      </w:tr>
    </w:tbl>
    <w:p w:rsidR="003B32D3" w:rsidRDefault="003B32D3" w:rsidP="007600B6">
      <w:pPr>
        <w:ind w:left="6090" w:hangingChars="2900" w:hanging="6090"/>
        <w:rPr>
          <w:rFonts w:hint="eastAsia"/>
        </w:rPr>
      </w:pPr>
    </w:p>
    <w:p w:rsidR="007600B6" w:rsidRDefault="007600B6" w:rsidP="007600B6">
      <w:pPr>
        <w:ind w:left="6090" w:hangingChars="2900" w:hanging="6090"/>
        <w:rPr>
          <w:rFonts w:hint="eastAsia"/>
        </w:rPr>
      </w:pPr>
      <w:r>
        <w:rPr>
          <w:rFonts w:hint="eastAsia"/>
        </w:rPr>
        <w:t>编制人签名：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博士点负责人审核签名：</w:t>
      </w:r>
      <w:r>
        <w:rPr>
          <w:rFonts w:hint="eastAsia"/>
        </w:rPr>
        <w:t xml:space="preserve">   </w:t>
      </w:r>
    </w:p>
    <w:p w:rsidR="007600B6" w:rsidRDefault="007600B6" w:rsidP="007600B6">
      <w:pPr>
        <w:ind w:left="6090" w:hangingChars="2900" w:hanging="6090"/>
        <w:rPr>
          <w:rFonts w:hint="eastAsia"/>
        </w:rPr>
      </w:pPr>
    </w:p>
    <w:p w:rsidR="007600B6" w:rsidRDefault="007600B6" w:rsidP="007600B6">
      <w:pPr>
        <w:ind w:left="6090" w:hangingChars="2900" w:hanging="6090"/>
      </w:pPr>
      <w:r>
        <w:rPr>
          <w:rFonts w:hint="eastAsia"/>
        </w:rPr>
        <w:t>学院院长审核签名：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7600B6" w:rsidRDefault="007600B6" w:rsidP="007600B6">
      <w:pPr>
        <w:ind w:left="6090" w:hangingChars="2900" w:hanging="6090"/>
        <w:rPr>
          <w:rFonts w:hint="eastAsia"/>
        </w:rPr>
      </w:pPr>
    </w:p>
    <w:p w:rsidR="004570C0" w:rsidRDefault="004570C0" w:rsidP="004570C0">
      <w:pPr>
        <w:jc w:val="center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福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州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大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学</w:t>
      </w:r>
    </w:p>
    <w:p w:rsidR="004570C0" w:rsidRDefault="004570C0" w:rsidP="004570C0">
      <w:pPr>
        <w:jc w:val="center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t>2015</w:t>
      </w:r>
      <w:r>
        <w:rPr>
          <w:rFonts w:eastAsia="黑体" w:hint="eastAsia"/>
          <w:sz w:val="30"/>
          <w:szCs w:val="30"/>
        </w:rPr>
        <w:t>年博士研究生入学考试业务课考试大纲</w:t>
      </w:r>
    </w:p>
    <w:p w:rsidR="004570C0" w:rsidRDefault="004570C0" w:rsidP="004570C0">
      <w:pPr>
        <w:ind w:left="44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十七、考试科目名称: </w:t>
      </w:r>
      <w:r>
        <w:rPr>
          <w:rFonts w:hint="eastAsia"/>
          <w:sz w:val="24"/>
        </w:rPr>
        <w:t>高等水工建筑物</w:t>
      </w:r>
    </w:p>
    <w:p w:rsidR="004570C0" w:rsidRDefault="004570C0" w:rsidP="004570C0">
      <w:pPr>
        <w:ind w:left="2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十八、招生学院和专业：土木工程学院</w:t>
      </w:r>
      <w:r>
        <w:rPr>
          <w:rFonts w:ascii="宋体" w:hAnsi="宋体" w:hint="eastAsia"/>
          <w:bCs/>
          <w:sz w:val="24"/>
        </w:rPr>
        <w:t>水工程安全与水灾害防治</w:t>
      </w:r>
      <w:r>
        <w:rPr>
          <w:rFonts w:ascii="宋体" w:hAnsi="宋体" w:hint="eastAsia"/>
          <w:sz w:val="24"/>
        </w:rPr>
        <w:t xml:space="preserve">专业                            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4570C0" w:rsidTr="003E75A6">
        <w:tblPrEx>
          <w:tblCellMar>
            <w:top w:w="0" w:type="dxa"/>
            <w:bottom w:w="0" w:type="dxa"/>
          </w:tblCellMar>
        </w:tblPrEx>
        <w:trPr>
          <w:trHeight w:val="6227"/>
        </w:trPr>
        <w:tc>
          <w:tcPr>
            <w:tcW w:w="10080" w:type="dxa"/>
          </w:tcPr>
          <w:p w:rsidR="004570C0" w:rsidRDefault="004570C0" w:rsidP="003E75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基本内容(可续页):</w:t>
            </w:r>
          </w:p>
          <w:p w:rsidR="004570C0" w:rsidRDefault="004570C0" w:rsidP="003E75A6">
            <w:pPr>
              <w:rPr>
                <w:rFonts w:ascii="宋体" w:hAnsi="宋体" w:hint="eastAsia"/>
                <w:sz w:val="24"/>
              </w:rPr>
            </w:pPr>
          </w:p>
          <w:p w:rsidR="004570C0" w:rsidRDefault="004570C0" w:rsidP="003E75A6">
            <w:pPr>
              <w:rPr>
                <w:rFonts w:ascii="宋体" w:hAnsi="宋体" w:hint="eastAsia"/>
                <w:sz w:val="24"/>
              </w:rPr>
            </w:pPr>
          </w:p>
          <w:p w:rsidR="004570C0" w:rsidRDefault="004570C0" w:rsidP="003E75A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一、土石坝渗流及边坡稳定分析理论</w:t>
            </w:r>
          </w:p>
          <w:p w:rsidR="004570C0" w:rsidRDefault="004570C0" w:rsidP="003E75A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二、土的本构关系及土石坝非线性有限元分析</w:t>
            </w:r>
          </w:p>
          <w:p w:rsidR="004570C0" w:rsidRDefault="004570C0" w:rsidP="003E75A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三、重力坝现代设计分析理论</w:t>
            </w:r>
          </w:p>
          <w:p w:rsidR="004570C0" w:rsidRDefault="004570C0" w:rsidP="003E75A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四、拱坝现代设计分析理论</w:t>
            </w:r>
          </w:p>
          <w:p w:rsidR="004570C0" w:rsidRDefault="004570C0" w:rsidP="003E75A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五、高水头泄水建筑物的防蚀、抗磨和消能</w:t>
            </w:r>
          </w:p>
          <w:p w:rsidR="004570C0" w:rsidRDefault="004570C0" w:rsidP="003E75A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六、水工结构有限元分析理论</w:t>
            </w:r>
          </w:p>
        </w:tc>
      </w:tr>
      <w:tr w:rsidR="004570C0" w:rsidTr="003E75A6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10080" w:type="dxa"/>
          </w:tcPr>
          <w:p w:rsidR="004570C0" w:rsidRDefault="004570C0" w:rsidP="003E75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考试题型（总分: 100）</w:t>
            </w:r>
          </w:p>
          <w:p w:rsidR="004570C0" w:rsidRDefault="004570C0" w:rsidP="003E75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一、概念与名词解释</w:t>
            </w:r>
          </w:p>
          <w:p w:rsidR="004570C0" w:rsidRDefault="004570C0" w:rsidP="003E75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二、选择填充题</w:t>
            </w:r>
          </w:p>
          <w:p w:rsidR="004570C0" w:rsidRDefault="004570C0" w:rsidP="003E75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三、</w:t>
            </w:r>
            <w:r>
              <w:rPr>
                <w:rFonts w:hint="eastAsia"/>
                <w:sz w:val="24"/>
              </w:rPr>
              <w:t>简答题</w:t>
            </w:r>
          </w:p>
          <w:p w:rsidR="004570C0" w:rsidRDefault="004570C0" w:rsidP="003E75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四、计算题</w:t>
            </w:r>
          </w:p>
        </w:tc>
      </w:tr>
      <w:tr w:rsidR="004570C0" w:rsidTr="003E75A6">
        <w:tblPrEx>
          <w:tblCellMar>
            <w:top w:w="0" w:type="dxa"/>
            <w:bottom w:w="0" w:type="dxa"/>
          </w:tblCellMar>
        </w:tblPrEx>
        <w:trPr>
          <w:trHeight w:val="1775"/>
        </w:trPr>
        <w:tc>
          <w:tcPr>
            <w:tcW w:w="10080" w:type="dxa"/>
          </w:tcPr>
          <w:p w:rsidR="004570C0" w:rsidRPr="00C43DA5" w:rsidRDefault="004570C0" w:rsidP="003E75A6">
            <w:pPr>
              <w:rPr>
                <w:rFonts w:ascii="宋体" w:hAnsi="宋体" w:hint="eastAsia"/>
                <w:sz w:val="24"/>
              </w:rPr>
            </w:pPr>
            <w:r w:rsidRPr="00C43DA5">
              <w:rPr>
                <w:rFonts w:ascii="宋体" w:hAnsi="宋体" w:hint="eastAsia"/>
                <w:sz w:val="24"/>
              </w:rPr>
              <w:t>参考书目(须与专业目录一致)(包括作者、书目、出版社、出版时间、版次)：</w:t>
            </w:r>
          </w:p>
          <w:p w:rsidR="004570C0" w:rsidRPr="00C43DA5" w:rsidRDefault="004570C0" w:rsidP="003E75A6">
            <w:pPr>
              <w:rPr>
                <w:sz w:val="24"/>
              </w:rPr>
            </w:pPr>
            <w:r w:rsidRPr="00C43DA5">
              <w:rPr>
                <w:rFonts w:hint="eastAsia"/>
                <w:sz w:val="24"/>
              </w:rPr>
              <w:t>（</w:t>
            </w:r>
            <w:r w:rsidRPr="00C43DA5">
              <w:rPr>
                <w:sz w:val="24"/>
              </w:rPr>
              <w:t>1</w:t>
            </w:r>
            <w:r w:rsidRPr="00C43DA5">
              <w:rPr>
                <w:sz w:val="24"/>
              </w:rPr>
              <w:t>）《土工原理与计算》，钱家欢、殷宗泽，水利水电出版社，</w:t>
            </w:r>
            <w:r w:rsidRPr="00C43DA5">
              <w:rPr>
                <w:sz w:val="24"/>
              </w:rPr>
              <w:t>1998</w:t>
            </w:r>
            <w:r w:rsidRPr="00C43DA5">
              <w:rPr>
                <w:sz w:val="24"/>
              </w:rPr>
              <w:t>年；</w:t>
            </w:r>
          </w:p>
          <w:p w:rsidR="004570C0" w:rsidRPr="00C43DA5" w:rsidRDefault="004570C0" w:rsidP="003E75A6">
            <w:pPr>
              <w:rPr>
                <w:sz w:val="24"/>
              </w:rPr>
            </w:pPr>
            <w:r w:rsidRPr="00C43DA5">
              <w:rPr>
                <w:rFonts w:hAnsi="宋体"/>
                <w:sz w:val="24"/>
              </w:rPr>
              <w:t>（</w:t>
            </w:r>
            <w:r w:rsidRPr="00C43DA5">
              <w:rPr>
                <w:rFonts w:hint="eastAsia"/>
                <w:sz w:val="24"/>
              </w:rPr>
              <w:t>2</w:t>
            </w:r>
            <w:r w:rsidRPr="00C43DA5">
              <w:rPr>
                <w:rFonts w:hAnsi="宋体"/>
                <w:sz w:val="24"/>
              </w:rPr>
              <w:t>）</w:t>
            </w:r>
            <w:r w:rsidRPr="00C43DA5">
              <w:rPr>
                <w:sz w:val="24"/>
              </w:rPr>
              <w:t>《</w:t>
            </w:r>
            <w:r w:rsidRPr="00C43DA5">
              <w:rPr>
                <w:rFonts w:hAnsi="宋体"/>
                <w:sz w:val="24"/>
              </w:rPr>
              <w:t>有限单元法原理与应用</w:t>
            </w:r>
            <w:r w:rsidRPr="00C43DA5">
              <w:rPr>
                <w:sz w:val="24"/>
              </w:rPr>
              <w:t>》</w:t>
            </w:r>
            <w:r w:rsidRPr="00C43DA5">
              <w:rPr>
                <w:rFonts w:hAnsi="宋体"/>
                <w:sz w:val="24"/>
              </w:rPr>
              <w:t>朱伯芳。中国水利水电出版社，</w:t>
            </w:r>
            <w:r w:rsidRPr="00C43DA5">
              <w:rPr>
                <w:sz w:val="24"/>
              </w:rPr>
              <w:t>1998</w:t>
            </w:r>
            <w:r w:rsidRPr="00C43DA5">
              <w:rPr>
                <w:rFonts w:hAnsi="宋体"/>
                <w:sz w:val="24"/>
              </w:rPr>
              <w:t>年</w:t>
            </w:r>
            <w:r w:rsidRPr="00C43DA5">
              <w:rPr>
                <w:sz w:val="24"/>
              </w:rPr>
              <w:t>；</w:t>
            </w:r>
          </w:p>
          <w:p w:rsidR="004570C0" w:rsidRPr="00C43DA5" w:rsidRDefault="004570C0" w:rsidP="003E75A6">
            <w:pPr>
              <w:rPr>
                <w:sz w:val="24"/>
              </w:rPr>
            </w:pPr>
            <w:r w:rsidRPr="00C43DA5">
              <w:rPr>
                <w:sz w:val="24"/>
              </w:rPr>
              <w:t>（</w:t>
            </w:r>
            <w:r w:rsidRPr="00C43DA5">
              <w:rPr>
                <w:rFonts w:hint="eastAsia"/>
                <w:sz w:val="24"/>
              </w:rPr>
              <w:t>3</w:t>
            </w:r>
            <w:r w:rsidRPr="00C43DA5">
              <w:rPr>
                <w:sz w:val="24"/>
              </w:rPr>
              <w:t>）《</w:t>
            </w:r>
            <w:r w:rsidRPr="00C43DA5">
              <w:rPr>
                <w:rFonts w:hint="eastAsia"/>
                <w:sz w:val="24"/>
              </w:rPr>
              <w:t>高等水工建筑物</w:t>
            </w:r>
            <w:r w:rsidRPr="00C43DA5">
              <w:rPr>
                <w:sz w:val="24"/>
              </w:rPr>
              <w:t>》</w:t>
            </w:r>
            <w:r w:rsidRPr="00C43DA5">
              <w:rPr>
                <w:rFonts w:hint="eastAsia"/>
                <w:sz w:val="24"/>
              </w:rPr>
              <w:t>程心恕、刘国明、苏</w:t>
            </w:r>
            <w:r w:rsidRPr="00C43DA5">
              <w:rPr>
                <w:rFonts w:hint="eastAsia"/>
                <w:sz w:val="24"/>
              </w:rPr>
              <w:t xml:space="preserve">  </w:t>
            </w:r>
            <w:r w:rsidRPr="00C43DA5">
              <w:rPr>
                <w:rFonts w:hint="eastAsia"/>
                <w:sz w:val="24"/>
              </w:rPr>
              <w:t>燕。中国水利水电出版社，</w:t>
            </w:r>
            <w:r w:rsidRPr="00C43DA5">
              <w:rPr>
                <w:rFonts w:hint="eastAsia"/>
                <w:sz w:val="24"/>
              </w:rPr>
              <w:t>2011</w:t>
            </w:r>
            <w:r w:rsidRPr="00C43DA5">
              <w:rPr>
                <w:rFonts w:hint="eastAsia"/>
                <w:sz w:val="24"/>
              </w:rPr>
              <w:t>年。</w:t>
            </w:r>
          </w:p>
          <w:p w:rsidR="004570C0" w:rsidRPr="00C43DA5" w:rsidRDefault="004570C0" w:rsidP="003E75A6">
            <w:pPr>
              <w:rPr>
                <w:rFonts w:hint="eastAsia"/>
                <w:sz w:val="24"/>
              </w:rPr>
            </w:pPr>
            <w:r w:rsidRPr="00C43DA5">
              <w:rPr>
                <w:sz w:val="24"/>
              </w:rPr>
              <w:t>（</w:t>
            </w:r>
            <w:r w:rsidRPr="00C43DA5">
              <w:rPr>
                <w:rFonts w:hint="eastAsia"/>
                <w:sz w:val="24"/>
              </w:rPr>
              <w:t>4</w:t>
            </w:r>
            <w:r w:rsidRPr="00C43DA5">
              <w:rPr>
                <w:sz w:val="24"/>
              </w:rPr>
              <w:t>）《高水头泄水建筑物防蚀、抗磨与消能》丁则裕</w:t>
            </w:r>
            <w:r w:rsidRPr="00C43DA5">
              <w:rPr>
                <w:sz w:val="24"/>
              </w:rPr>
              <w:t xml:space="preserve"> </w:t>
            </w:r>
            <w:r w:rsidRPr="00C43DA5">
              <w:rPr>
                <w:sz w:val="24"/>
              </w:rPr>
              <w:t>著。</w:t>
            </w:r>
          </w:p>
          <w:p w:rsidR="004570C0" w:rsidRPr="00C43DA5" w:rsidRDefault="004570C0" w:rsidP="003E75A6">
            <w:pPr>
              <w:rPr>
                <w:rFonts w:hint="eastAsia"/>
                <w:sz w:val="24"/>
              </w:rPr>
            </w:pPr>
          </w:p>
          <w:p w:rsidR="004570C0" w:rsidRDefault="004570C0" w:rsidP="003E75A6">
            <w:pPr>
              <w:rPr>
                <w:rFonts w:hint="eastAsia"/>
                <w:sz w:val="24"/>
              </w:rPr>
            </w:pPr>
          </w:p>
          <w:p w:rsidR="004570C0" w:rsidRDefault="004570C0" w:rsidP="003E75A6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4570C0" w:rsidRDefault="004570C0" w:rsidP="004570C0">
      <w:pPr>
        <w:rPr>
          <w:rFonts w:hint="eastAsia"/>
          <w:szCs w:val="21"/>
        </w:rPr>
      </w:pPr>
    </w:p>
    <w:p w:rsidR="004570C0" w:rsidRDefault="004570C0" w:rsidP="004570C0">
      <w:pPr>
        <w:ind w:left="6090" w:hangingChars="2900" w:hanging="6090"/>
        <w:rPr>
          <w:rFonts w:hint="eastAsia"/>
        </w:rPr>
      </w:pPr>
      <w:r>
        <w:rPr>
          <w:rFonts w:hint="eastAsia"/>
        </w:rPr>
        <w:t>编制人签名：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博士点负责人审核签名：</w:t>
      </w:r>
      <w:r>
        <w:rPr>
          <w:rFonts w:hint="eastAsia"/>
        </w:rPr>
        <w:t xml:space="preserve">   </w:t>
      </w:r>
    </w:p>
    <w:p w:rsidR="007600B6" w:rsidRDefault="007600B6" w:rsidP="004570C0">
      <w:pPr>
        <w:ind w:left="6090" w:hangingChars="2900" w:hanging="6090"/>
        <w:rPr>
          <w:rFonts w:hint="eastAsia"/>
        </w:rPr>
      </w:pPr>
    </w:p>
    <w:p w:rsidR="004570C0" w:rsidRDefault="004570C0" w:rsidP="004570C0">
      <w:pPr>
        <w:ind w:left="6090" w:hangingChars="2900" w:hanging="6090"/>
        <w:rPr>
          <w:rFonts w:hint="eastAsia"/>
        </w:rPr>
      </w:pPr>
      <w:r>
        <w:rPr>
          <w:rFonts w:hint="eastAsia"/>
        </w:rPr>
        <w:t>学院院长审核签名：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4570C0" w:rsidRDefault="004570C0" w:rsidP="004570C0">
      <w:pPr>
        <w:ind w:left="6090" w:hangingChars="2900" w:hanging="6090"/>
        <w:rPr>
          <w:rFonts w:hint="eastAsia"/>
        </w:rPr>
      </w:pPr>
    </w:p>
    <w:p w:rsidR="007600B6" w:rsidRPr="005F3B39" w:rsidRDefault="007600B6" w:rsidP="007600B6">
      <w:pPr>
        <w:jc w:val="center"/>
        <w:rPr>
          <w:rFonts w:eastAsia="黑体" w:hint="eastAsia"/>
          <w:color w:val="000000"/>
          <w:sz w:val="30"/>
          <w:szCs w:val="30"/>
        </w:rPr>
      </w:pPr>
      <w:r w:rsidRPr="005F3B39">
        <w:rPr>
          <w:rFonts w:eastAsia="黑体" w:hint="eastAsia"/>
          <w:color w:val="000000"/>
          <w:sz w:val="30"/>
          <w:szCs w:val="30"/>
        </w:rPr>
        <w:lastRenderedPageBreak/>
        <w:t>福</w:t>
      </w:r>
      <w:r w:rsidRPr="005F3B39">
        <w:rPr>
          <w:rFonts w:eastAsia="黑体" w:hint="eastAsia"/>
          <w:color w:val="000000"/>
          <w:sz w:val="30"/>
          <w:szCs w:val="30"/>
        </w:rPr>
        <w:t xml:space="preserve">  </w:t>
      </w:r>
      <w:r w:rsidRPr="005F3B39">
        <w:rPr>
          <w:rFonts w:eastAsia="黑体" w:hint="eastAsia"/>
          <w:color w:val="000000"/>
          <w:sz w:val="30"/>
          <w:szCs w:val="30"/>
        </w:rPr>
        <w:t>州</w:t>
      </w:r>
      <w:r w:rsidRPr="005F3B39">
        <w:rPr>
          <w:rFonts w:eastAsia="黑体" w:hint="eastAsia"/>
          <w:color w:val="000000"/>
          <w:sz w:val="30"/>
          <w:szCs w:val="30"/>
        </w:rPr>
        <w:t xml:space="preserve">  </w:t>
      </w:r>
      <w:r w:rsidRPr="005F3B39">
        <w:rPr>
          <w:rFonts w:eastAsia="黑体" w:hint="eastAsia"/>
          <w:color w:val="000000"/>
          <w:sz w:val="30"/>
          <w:szCs w:val="30"/>
        </w:rPr>
        <w:t>大</w:t>
      </w:r>
      <w:r w:rsidRPr="005F3B39">
        <w:rPr>
          <w:rFonts w:eastAsia="黑体" w:hint="eastAsia"/>
          <w:color w:val="000000"/>
          <w:sz w:val="30"/>
          <w:szCs w:val="30"/>
        </w:rPr>
        <w:t xml:space="preserve">  </w:t>
      </w:r>
      <w:r w:rsidRPr="005F3B39">
        <w:rPr>
          <w:rFonts w:eastAsia="黑体" w:hint="eastAsia"/>
          <w:color w:val="000000"/>
          <w:sz w:val="30"/>
          <w:szCs w:val="30"/>
        </w:rPr>
        <w:t>学</w:t>
      </w:r>
    </w:p>
    <w:p w:rsidR="007600B6" w:rsidRPr="005F3B39" w:rsidRDefault="007600B6" w:rsidP="007600B6">
      <w:pPr>
        <w:jc w:val="center"/>
        <w:rPr>
          <w:rFonts w:eastAsia="黑体" w:hint="eastAsia"/>
          <w:color w:val="000000"/>
          <w:sz w:val="30"/>
          <w:szCs w:val="30"/>
        </w:rPr>
      </w:pPr>
      <w:r>
        <w:rPr>
          <w:rFonts w:eastAsia="黑体" w:hint="eastAsia"/>
          <w:sz w:val="30"/>
          <w:szCs w:val="30"/>
        </w:rPr>
        <w:t>2015</w:t>
      </w:r>
      <w:r w:rsidRPr="005F3B39">
        <w:rPr>
          <w:rFonts w:eastAsia="黑体" w:hint="eastAsia"/>
          <w:color w:val="000000"/>
          <w:sz w:val="30"/>
          <w:szCs w:val="30"/>
        </w:rPr>
        <w:t>年博士研究生入学考试业务课</w:t>
      </w:r>
      <w:r w:rsidRPr="005F3B39">
        <w:rPr>
          <w:rFonts w:eastAsia="黑体" w:hint="eastAsia"/>
          <w:color w:val="000000"/>
          <w:sz w:val="30"/>
          <w:szCs w:val="30"/>
        </w:rPr>
        <w:t>(</w:t>
      </w:r>
      <w:r w:rsidRPr="005F3B39">
        <w:rPr>
          <w:rFonts w:eastAsia="黑体" w:hint="eastAsia"/>
          <w:color w:val="000000"/>
          <w:sz w:val="30"/>
          <w:szCs w:val="30"/>
        </w:rPr>
        <w:t>考试</w:t>
      </w:r>
      <w:r w:rsidRPr="005F3B39">
        <w:rPr>
          <w:rFonts w:eastAsia="黑体" w:hint="eastAsia"/>
          <w:color w:val="000000"/>
          <w:sz w:val="30"/>
          <w:szCs w:val="30"/>
        </w:rPr>
        <w:t>)</w:t>
      </w:r>
      <w:r w:rsidRPr="005F3B39">
        <w:rPr>
          <w:rFonts w:eastAsia="黑体" w:hint="eastAsia"/>
          <w:color w:val="000000"/>
          <w:sz w:val="30"/>
          <w:szCs w:val="30"/>
        </w:rPr>
        <w:t>大纲</w:t>
      </w:r>
    </w:p>
    <w:p w:rsidR="007600B6" w:rsidRPr="005F3B39" w:rsidRDefault="007600B6" w:rsidP="007600B6">
      <w:pPr>
        <w:tabs>
          <w:tab w:val="num" w:pos="720"/>
        </w:tabs>
        <w:ind w:left="44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十九、</w:t>
      </w:r>
      <w:r w:rsidRPr="005F3B39">
        <w:rPr>
          <w:rFonts w:ascii="宋体" w:hAnsi="宋体" w:hint="eastAsia"/>
          <w:color w:val="000000"/>
          <w:sz w:val="24"/>
        </w:rPr>
        <w:t xml:space="preserve">考试科目名称: </w:t>
      </w:r>
      <w:r w:rsidRPr="005F3B39">
        <w:rPr>
          <w:rFonts w:hint="eastAsia"/>
          <w:color w:val="000000"/>
          <w:sz w:val="24"/>
        </w:rPr>
        <w:t>水处理微生物学</w:t>
      </w:r>
    </w:p>
    <w:p w:rsidR="007600B6" w:rsidRPr="005F3B39" w:rsidRDefault="007600B6" w:rsidP="007600B6">
      <w:pPr>
        <w:tabs>
          <w:tab w:val="num" w:pos="720"/>
        </w:tabs>
        <w:ind w:left="28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二十、</w:t>
      </w:r>
      <w:r w:rsidRPr="005F3B39">
        <w:rPr>
          <w:rFonts w:ascii="宋体" w:hAnsi="宋体" w:hint="eastAsia"/>
          <w:color w:val="000000"/>
          <w:sz w:val="24"/>
        </w:rPr>
        <w:t xml:space="preserve">招生学院和专业：土木工程学院市政工程专业                             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7600B6" w:rsidRPr="005F3B39" w:rsidTr="003E75A6">
        <w:tblPrEx>
          <w:tblCellMar>
            <w:top w:w="0" w:type="dxa"/>
            <w:bottom w:w="0" w:type="dxa"/>
          </w:tblCellMar>
        </w:tblPrEx>
        <w:trPr>
          <w:trHeight w:val="6694"/>
        </w:trPr>
        <w:tc>
          <w:tcPr>
            <w:tcW w:w="10080" w:type="dxa"/>
          </w:tcPr>
          <w:p w:rsidR="007600B6" w:rsidRPr="005F3B39" w:rsidRDefault="007600B6" w:rsidP="003E75A6">
            <w:pPr>
              <w:rPr>
                <w:rFonts w:ascii="宋体" w:hAnsi="宋体" w:hint="eastAsia"/>
                <w:color w:val="000000"/>
                <w:sz w:val="24"/>
              </w:rPr>
            </w:pPr>
            <w:r w:rsidRPr="005F3B39">
              <w:rPr>
                <w:rFonts w:ascii="宋体" w:hAnsi="宋体" w:hint="eastAsia"/>
                <w:color w:val="000000"/>
                <w:sz w:val="24"/>
              </w:rPr>
              <w:t>基本内容(可续页):</w:t>
            </w:r>
          </w:p>
          <w:p w:rsidR="007600B6" w:rsidRPr="005F3B39" w:rsidRDefault="007600B6" w:rsidP="003E75A6">
            <w:pPr>
              <w:ind w:firstLine="420"/>
              <w:rPr>
                <w:rStyle w:val="a3"/>
                <w:rFonts w:ascii="宋体" w:hAnsi="宋体" w:hint="eastAsia"/>
                <w:color w:val="000000"/>
                <w:sz w:val="20"/>
                <w:szCs w:val="20"/>
              </w:rPr>
            </w:pPr>
          </w:p>
          <w:p w:rsidR="007600B6" w:rsidRPr="005F3B39" w:rsidRDefault="007600B6" w:rsidP="003E75A6">
            <w:pPr>
              <w:spacing w:line="360" w:lineRule="atLeast"/>
              <w:ind w:firstLine="420"/>
              <w:rPr>
                <w:rStyle w:val="a3"/>
                <w:rFonts w:ascii="宋体" w:hAnsi="宋体" w:hint="eastAsia"/>
                <w:color w:val="000000"/>
                <w:sz w:val="22"/>
                <w:szCs w:val="22"/>
              </w:rPr>
            </w:pPr>
            <w:r w:rsidRPr="005F3B39">
              <w:rPr>
                <w:rStyle w:val="a3"/>
                <w:rFonts w:ascii="宋体" w:hAnsi="宋体" w:hint="eastAsia"/>
                <w:color w:val="000000"/>
                <w:sz w:val="22"/>
                <w:szCs w:val="22"/>
              </w:rPr>
              <w:t>一、微生物学发展历史，微生物的特点、共性</w:t>
            </w:r>
          </w:p>
          <w:p w:rsidR="007600B6" w:rsidRPr="005F3B39" w:rsidRDefault="007600B6" w:rsidP="003E75A6">
            <w:pPr>
              <w:spacing w:line="360" w:lineRule="atLeast"/>
              <w:ind w:firstLine="420"/>
              <w:rPr>
                <w:rStyle w:val="a3"/>
                <w:rFonts w:ascii="宋体" w:hAnsi="宋体" w:hint="eastAsia"/>
                <w:b w:val="0"/>
                <w:bCs w:val="0"/>
                <w:color w:val="000000"/>
                <w:sz w:val="22"/>
                <w:szCs w:val="22"/>
              </w:rPr>
            </w:pPr>
            <w:r w:rsidRPr="005F3B39">
              <w:rPr>
                <w:rFonts w:ascii="宋体" w:hAnsi="宋体" w:hint="eastAsia"/>
                <w:color w:val="000000"/>
                <w:sz w:val="22"/>
                <w:szCs w:val="22"/>
              </w:rPr>
              <w:t>微生物及其类群、特点、微生物的分类命名、微生物的发展史、水处理微生物学研究的对象与任务。</w:t>
            </w:r>
            <w:r w:rsidRPr="005F3B39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 xml:space="preserve">　　</w:t>
            </w:r>
            <w:r w:rsidRPr="005F3B39">
              <w:rPr>
                <w:rStyle w:val="a3"/>
                <w:rFonts w:ascii="宋体" w:hAnsi="宋体" w:hint="eastAsia"/>
                <w:color w:val="000000"/>
                <w:sz w:val="22"/>
                <w:szCs w:val="22"/>
              </w:rPr>
              <w:t>二、微生物的形态和构造</w:t>
            </w:r>
            <w:r w:rsidRPr="005F3B39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 xml:space="preserve">　　原核微生物如：细菌、放线菌、蓝细菌的形态和构造；真核微生物如：酵母菌、霉菌的形态和构造；病毒的形态和构造；原生动物和后生动物及其在水处理中的生物指示作用。</w:t>
            </w:r>
            <w:r w:rsidRPr="005F3B39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 xml:space="preserve">　</w:t>
            </w:r>
            <w:r w:rsidRPr="005F3B39">
              <w:rPr>
                <w:rStyle w:val="a3"/>
                <w:rFonts w:ascii="宋体" w:hAnsi="宋体" w:hint="eastAsia"/>
                <w:color w:val="000000"/>
                <w:sz w:val="22"/>
                <w:szCs w:val="22"/>
              </w:rPr>
              <w:t xml:space="preserve">　三、微生物的生理</w:t>
            </w:r>
          </w:p>
          <w:p w:rsidR="007600B6" w:rsidRPr="005F3B39" w:rsidRDefault="007600B6" w:rsidP="003E75A6">
            <w:pPr>
              <w:spacing w:line="360" w:lineRule="atLeast"/>
              <w:ind w:firstLine="480"/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</w:pPr>
            <w:r w:rsidRPr="005F3B39">
              <w:rPr>
                <w:rFonts w:ascii="宋体" w:hAnsi="宋体" w:hint="eastAsia"/>
                <w:color w:val="000000"/>
                <w:sz w:val="22"/>
                <w:szCs w:val="22"/>
              </w:rPr>
              <w:t>微生物酶的组成构类、分类、影响酶作用的因素，微生物的营养需求，不同类型营养物的作用，不同微生物吸收营养物的特点，微生物根据对碳源、氮源要求而区分的营养型及其特点，营养物质的运输机制，微生物的呼吸类型、好氧呼吸和厌氧呼吸的模式、产能和代谢产物的特点。</w:t>
            </w:r>
            <w:r w:rsidRPr="005F3B39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br/>
            </w:r>
            <w:r w:rsidRPr="005F3B39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　</w:t>
            </w:r>
            <w:r w:rsidRPr="005F3B39">
              <w:rPr>
                <w:rStyle w:val="a3"/>
                <w:rFonts w:ascii="宋体" w:hAnsi="宋体" w:hint="eastAsia"/>
                <w:color w:val="000000"/>
                <w:sz w:val="22"/>
                <w:szCs w:val="22"/>
              </w:rPr>
              <w:t xml:space="preserve">　四、</w:t>
            </w:r>
            <w:r w:rsidRPr="005F3B39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微生物的生长繁殖与生存因子</w:t>
            </w:r>
          </w:p>
          <w:p w:rsidR="007600B6" w:rsidRPr="00D65FD6" w:rsidRDefault="007600B6" w:rsidP="003E75A6">
            <w:pPr>
              <w:spacing w:line="360" w:lineRule="atLeast"/>
              <w:ind w:firstLine="480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5F3B39">
              <w:rPr>
                <w:rFonts w:ascii="宋体" w:hAnsi="宋体" w:hint="eastAsia"/>
                <w:color w:val="000000"/>
                <w:sz w:val="22"/>
                <w:szCs w:val="22"/>
              </w:rPr>
              <w:t>单细胞微生物的生长繁殖曲线，各阶段的特点及在应用上的指导作用，以及微生物生长量的测定；温度、酸碱度、溶解氧、干燥、化学试剂等因素对微生物生命活动的影响，自然界中存在的微生物之间的相互关系；防止菌种退化的方法。</w:t>
            </w:r>
            <w:r w:rsidRPr="005F3B39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br/>
            </w:r>
            <w:r w:rsidRPr="005F3B39">
              <w:rPr>
                <w:rStyle w:val="a3"/>
                <w:rFonts w:ascii="宋体" w:hAnsi="宋体" w:hint="eastAsia"/>
                <w:color w:val="000000"/>
                <w:sz w:val="22"/>
                <w:szCs w:val="22"/>
              </w:rPr>
              <w:t xml:space="preserve">　　五、</w:t>
            </w:r>
            <w:r w:rsidRPr="005F3B39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水环境污染控制与治理的生态工程及微生物学原理</w:t>
            </w:r>
            <w:r w:rsidRPr="005F3B39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 xml:space="preserve">　　污、废水生物处理中的人工生态系统中活性污泥、生物膜、氧化塘、沼气发酵过程中微生物生态及主要菌群的处理作用原理。</w:t>
            </w:r>
            <w:r w:rsidRPr="005F3B39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br/>
            </w:r>
            <w:r w:rsidRPr="005F3B39">
              <w:rPr>
                <w:rStyle w:val="a3"/>
                <w:rFonts w:ascii="宋体" w:hAnsi="宋体" w:hint="eastAsia"/>
                <w:color w:val="000000"/>
                <w:sz w:val="22"/>
                <w:szCs w:val="22"/>
              </w:rPr>
              <w:t xml:space="preserve">　　六、</w:t>
            </w:r>
            <w:r w:rsidRPr="005F3B39"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污、废水深度处理和微污染源水预处理中的微生物学原理</w:t>
            </w:r>
            <w:r w:rsidRPr="005F3B39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 xml:space="preserve">　　污、废水深度处理脱氮除磷的微生物学工艺和原理及主要微生物菌群。微生物在处理微污染水源水中的生物群落和处理工艺原理。饮用水的消毒方法，加氯和臭氧消毒的机理及影响因素。</w:t>
            </w:r>
          </w:p>
        </w:tc>
      </w:tr>
      <w:tr w:rsidR="007600B6" w:rsidRPr="005F3B39" w:rsidTr="003E75A6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10080" w:type="dxa"/>
          </w:tcPr>
          <w:p w:rsidR="007600B6" w:rsidRPr="005F3B39" w:rsidRDefault="007600B6" w:rsidP="003E75A6">
            <w:pPr>
              <w:spacing w:beforeLines="50"/>
              <w:rPr>
                <w:color w:val="000000"/>
                <w:sz w:val="24"/>
              </w:rPr>
            </w:pPr>
            <w:r w:rsidRPr="005F3B39">
              <w:rPr>
                <w:color w:val="000000"/>
                <w:sz w:val="24"/>
              </w:rPr>
              <w:t>考试题型（总分</w:t>
            </w:r>
            <w:r w:rsidRPr="005F3B39">
              <w:rPr>
                <w:color w:val="000000"/>
                <w:sz w:val="24"/>
              </w:rPr>
              <w:t>:100</w:t>
            </w:r>
            <w:r w:rsidRPr="005F3B39">
              <w:rPr>
                <w:color w:val="000000"/>
                <w:sz w:val="24"/>
              </w:rPr>
              <w:t>分）</w:t>
            </w:r>
          </w:p>
          <w:p w:rsidR="007600B6" w:rsidRPr="005F3B39" w:rsidRDefault="007600B6" w:rsidP="003E75A6">
            <w:pPr>
              <w:spacing w:line="360" w:lineRule="auto"/>
              <w:ind w:firstLineChars="150" w:firstLine="360"/>
              <w:rPr>
                <w:rFonts w:hint="eastAsia"/>
                <w:color w:val="000000"/>
                <w:sz w:val="24"/>
              </w:rPr>
            </w:pPr>
            <w:r w:rsidRPr="005F3B39">
              <w:rPr>
                <w:color w:val="000000"/>
                <w:sz w:val="24"/>
              </w:rPr>
              <w:t xml:space="preserve">(1) </w:t>
            </w:r>
            <w:r w:rsidRPr="005F3B39">
              <w:rPr>
                <w:rFonts w:hint="eastAsia"/>
                <w:color w:val="000000"/>
                <w:sz w:val="24"/>
              </w:rPr>
              <w:t>名词解释</w:t>
            </w:r>
            <w:r w:rsidRPr="005F3B39">
              <w:rPr>
                <w:rFonts w:hint="eastAsia"/>
                <w:color w:val="000000"/>
                <w:sz w:val="24"/>
              </w:rPr>
              <w:t xml:space="preserve"> </w:t>
            </w:r>
            <w:r w:rsidRPr="005F3B39">
              <w:rPr>
                <w:rFonts w:hint="eastAsia"/>
                <w:color w:val="000000"/>
                <w:sz w:val="24"/>
              </w:rPr>
              <w:t>（</w:t>
            </w:r>
            <w:r w:rsidRPr="005F3B39">
              <w:rPr>
                <w:rFonts w:hint="eastAsia"/>
                <w:color w:val="000000"/>
                <w:sz w:val="24"/>
              </w:rPr>
              <w:t>2</w:t>
            </w:r>
            <w:r w:rsidRPr="005F3B39">
              <w:rPr>
                <w:rFonts w:hint="eastAsia"/>
                <w:color w:val="000000"/>
                <w:sz w:val="24"/>
              </w:rPr>
              <w:t>）</w:t>
            </w:r>
            <w:r w:rsidRPr="005F3B39">
              <w:rPr>
                <w:color w:val="000000"/>
                <w:sz w:val="24"/>
              </w:rPr>
              <w:t>简答题</w:t>
            </w:r>
            <w:r w:rsidRPr="005F3B39">
              <w:rPr>
                <w:rFonts w:hint="eastAsia"/>
                <w:color w:val="000000"/>
                <w:sz w:val="24"/>
              </w:rPr>
              <w:t xml:space="preserve"> </w:t>
            </w:r>
            <w:r w:rsidRPr="005F3B39">
              <w:rPr>
                <w:rFonts w:hint="eastAsia"/>
                <w:color w:val="000000"/>
                <w:sz w:val="24"/>
              </w:rPr>
              <w:t>（</w:t>
            </w:r>
            <w:r w:rsidRPr="005F3B39">
              <w:rPr>
                <w:rFonts w:hint="eastAsia"/>
                <w:color w:val="000000"/>
                <w:sz w:val="24"/>
              </w:rPr>
              <w:t>3</w:t>
            </w:r>
            <w:r w:rsidRPr="005F3B39">
              <w:rPr>
                <w:rFonts w:hint="eastAsia"/>
                <w:color w:val="000000"/>
                <w:sz w:val="24"/>
              </w:rPr>
              <w:t>）</w:t>
            </w:r>
            <w:r w:rsidRPr="005F3B39">
              <w:rPr>
                <w:color w:val="000000"/>
                <w:sz w:val="24"/>
              </w:rPr>
              <w:t xml:space="preserve"> </w:t>
            </w:r>
            <w:r w:rsidRPr="005F3B39">
              <w:rPr>
                <w:color w:val="000000"/>
                <w:sz w:val="24"/>
              </w:rPr>
              <w:t>论述题</w:t>
            </w:r>
          </w:p>
        </w:tc>
      </w:tr>
      <w:tr w:rsidR="007600B6" w:rsidRPr="005F3B39" w:rsidTr="003E75A6">
        <w:tblPrEx>
          <w:tblCellMar>
            <w:top w:w="0" w:type="dxa"/>
            <w:bottom w:w="0" w:type="dxa"/>
          </w:tblCellMar>
        </w:tblPrEx>
        <w:trPr>
          <w:trHeight w:val="1775"/>
        </w:trPr>
        <w:tc>
          <w:tcPr>
            <w:tcW w:w="10080" w:type="dxa"/>
          </w:tcPr>
          <w:p w:rsidR="007600B6" w:rsidRPr="00AC1823" w:rsidRDefault="007600B6" w:rsidP="003E75A6">
            <w:pPr>
              <w:spacing w:beforeLines="50"/>
              <w:rPr>
                <w:color w:val="000000"/>
                <w:sz w:val="24"/>
              </w:rPr>
            </w:pPr>
            <w:r w:rsidRPr="005F3B39">
              <w:rPr>
                <w:color w:val="000000"/>
                <w:sz w:val="24"/>
              </w:rPr>
              <w:t>参考书</w:t>
            </w:r>
            <w:r w:rsidRPr="00AC1823">
              <w:rPr>
                <w:color w:val="000000"/>
                <w:sz w:val="24"/>
              </w:rPr>
              <w:t>目</w:t>
            </w:r>
            <w:r w:rsidRPr="00AC1823">
              <w:rPr>
                <w:color w:val="000000"/>
                <w:sz w:val="24"/>
              </w:rPr>
              <w:t>(</w:t>
            </w:r>
            <w:r w:rsidRPr="00AC1823">
              <w:rPr>
                <w:color w:val="000000"/>
                <w:sz w:val="24"/>
              </w:rPr>
              <w:t>须与专业目录一致</w:t>
            </w:r>
            <w:r w:rsidRPr="00AC1823">
              <w:rPr>
                <w:color w:val="000000"/>
                <w:sz w:val="24"/>
              </w:rPr>
              <w:t>)(</w:t>
            </w:r>
            <w:r w:rsidRPr="00AC1823">
              <w:rPr>
                <w:color w:val="000000"/>
                <w:sz w:val="24"/>
              </w:rPr>
              <w:t>包括作者、书目、出版社、出版时间、版次</w:t>
            </w:r>
            <w:r w:rsidRPr="00AC1823">
              <w:rPr>
                <w:color w:val="000000"/>
                <w:sz w:val="24"/>
              </w:rPr>
              <w:t>)</w:t>
            </w:r>
            <w:r w:rsidRPr="00AC1823">
              <w:rPr>
                <w:color w:val="000000"/>
                <w:sz w:val="24"/>
              </w:rPr>
              <w:t>：</w:t>
            </w:r>
          </w:p>
          <w:p w:rsidR="007600B6" w:rsidRPr="00AC1823" w:rsidRDefault="007600B6" w:rsidP="003E75A6">
            <w:pPr>
              <w:numPr>
                <w:ilvl w:val="0"/>
                <w:numId w:val="15"/>
              </w:numPr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AC1823">
              <w:rPr>
                <w:rFonts w:eastAsia="楷体_GB2312"/>
                <w:color w:val="000000"/>
                <w:sz w:val="24"/>
              </w:rPr>
              <w:t> </w:t>
            </w:r>
            <w:r w:rsidRPr="00AC1823">
              <w:rPr>
                <w:rFonts w:ascii="宋体" w:hAnsi="宋体" w:hint="eastAsia"/>
                <w:color w:val="000000"/>
                <w:sz w:val="22"/>
                <w:szCs w:val="22"/>
              </w:rPr>
              <w:t>顾夏声, 李献文，俞毓馨编著.《水处理微生物学基础》</w:t>
            </w:r>
            <w:r w:rsidRPr="00AC1823">
              <w:rPr>
                <w:rFonts w:ascii="宋体" w:hAnsi="宋体" w:hint="eastAsia"/>
                <w:sz w:val="22"/>
                <w:szCs w:val="22"/>
              </w:rPr>
              <w:t>（第四版）</w:t>
            </w:r>
            <w:r w:rsidRPr="00AC1823">
              <w:rPr>
                <w:rFonts w:ascii="宋体" w:hAnsi="宋体" w:hint="eastAsia"/>
                <w:color w:val="000000"/>
                <w:sz w:val="22"/>
                <w:szCs w:val="22"/>
              </w:rPr>
              <w:t>，中国建筑工业出版社, 北京.</w:t>
            </w:r>
          </w:p>
          <w:p w:rsidR="007600B6" w:rsidRPr="00AC1823" w:rsidRDefault="007600B6" w:rsidP="003E75A6">
            <w:pPr>
              <w:numPr>
                <w:ilvl w:val="0"/>
                <w:numId w:val="15"/>
              </w:numPr>
              <w:rPr>
                <w:rFonts w:ascii="宋体" w:hAnsi="宋体" w:hint="eastAsia"/>
                <w:color w:val="000000"/>
                <w:sz w:val="22"/>
                <w:szCs w:val="22"/>
              </w:rPr>
            </w:pPr>
            <w:r w:rsidRPr="00AC1823">
              <w:rPr>
                <w:rFonts w:ascii="宋体" w:hAnsi="宋体" w:hint="eastAsia"/>
                <w:color w:val="000000"/>
                <w:sz w:val="22"/>
                <w:szCs w:val="22"/>
              </w:rPr>
              <w:t>周群英, 高廷耀编著.《环境工程微生物学》</w:t>
            </w:r>
            <w:r w:rsidRPr="00AC1823">
              <w:rPr>
                <w:rFonts w:ascii="宋体" w:hAnsi="宋体" w:hint="eastAsia"/>
                <w:sz w:val="22"/>
                <w:szCs w:val="22"/>
              </w:rPr>
              <w:t>（第三版）</w:t>
            </w:r>
            <w:r w:rsidRPr="00AC1823">
              <w:rPr>
                <w:rFonts w:ascii="宋体" w:hAnsi="宋体" w:hint="eastAsia"/>
                <w:color w:val="000000"/>
                <w:sz w:val="22"/>
                <w:szCs w:val="22"/>
              </w:rPr>
              <w:t>， 高等教育出版社, 北京</w:t>
            </w:r>
          </w:p>
          <w:p w:rsidR="007600B6" w:rsidRPr="00AC1823" w:rsidRDefault="007600B6" w:rsidP="003E75A6">
            <w:pPr>
              <w:numPr>
                <w:ilvl w:val="0"/>
                <w:numId w:val="15"/>
              </w:numPr>
              <w:rPr>
                <w:rFonts w:ascii="宋体" w:hAnsi="宋体"/>
                <w:color w:val="000000"/>
                <w:sz w:val="22"/>
                <w:szCs w:val="22"/>
              </w:rPr>
            </w:pPr>
            <w:r w:rsidRPr="00AC1823">
              <w:rPr>
                <w:rFonts w:ascii="宋体" w:hAnsi="宋体" w:hint="eastAsia"/>
                <w:color w:val="000000"/>
                <w:sz w:val="22"/>
                <w:szCs w:val="22"/>
              </w:rPr>
              <w:t>王家玲, 李顺鹏. 《环境微生物学》（第二版），高等教育出版社，北京</w:t>
            </w:r>
          </w:p>
          <w:p w:rsidR="007600B6" w:rsidRPr="005F3B39" w:rsidRDefault="007600B6" w:rsidP="003E75A6">
            <w:pPr>
              <w:numPr>
                <w:ilvl w:val="0"/>
                <w:numId w:val="15"/>
              </w:numPr>
              <w:rPr>
                <w:rFonts w:eastAsia="楷体_GB2312" w:hint="eastAsia"/>
                <w:color w:val="000000"/>
                <w:sz w:val="24"/>
              </w:rPr>
            </w:pPr>
            <w:r w:rsidRPr="00AC1823">
              <w:rPr>
                <w:rFonts w:ascii="宋体" w:hAnsi="宋体" w:hint="eastAsia"/>
                <w:color w:val="000000"/>
                <w:sz w:val="22"/>
                <w:szCs w:val="22"/>
              </w:rPr>
              <w:t>周德庆编著.《微生物学教程》</w:t>
            </w:r>
            <w:r w:rsidRPr="00AC1823">
              <w:rPr>
                <w:rFonts w:ascii="宋体" w:hAnsi="宋体" w:hint="eastAsia"/>
                <w:sz w:val="22"/>
                <w:szCs w:val="22"/>
              </w:rPr>
              <w:t>（第二版）</w:t>
            </w:r>
            <w:r w:rsidRPr="00AC1823">
              <w:rPr>
                <w:rFonts w:ascii="宋体" w:hAnsi="宋体" w:hint="eastAsia"/>
                <w:color w:val="000000"/>
                <w:sz w:val="22"/>
                <w:szCs w:val="22"/>
              </w:rPr>
              <w:t>，高等教育出版社, 北京</w:t>
            </w:r>
          </w:p>
        </w:tc>
      </w:tr>
    </w:tbl>
    <w:p w:rsidR="007600B6" w:rsidRDefault="007600B6" w:rsidP="007600B6">
      <w:pPr>
        <w:rPr>
          <w:rFonts w:hint="eastAsia"/>
          <w:color w:val="000000"/>
        </w:rPr>
      </w:pPr>
    </w:p>
    <w:p w:rsidR="007600B6" w:rsidRDefault="007600B6" w:rsidP="007600B6">
      <w:pPr>
        <w:rPr>
          <w:rFonts w:hint="eastAsia"/>
          <w:color w:val="000000"/>
        </w:rPr>
      </w:pPr>
      <w:r w:rsidRPr="005F3B39">
        <w:rPr>
          <w:rFonts w:hint="eastAsia"/>
          <w:color w:val="000000"/>
        </w:rPr>
        <w:t>编制人签名：</w:t>
      </w:r>
      <w:r>
        <w:rPr>
          <w:rFonts w:hint="eastAsia"/>
          <w:noProof/>
          <w:sz w:val="18"/>
        </w:rPr>
        <w:t xml:space="preserve">                                </w:t>
      </w:r>
      <w:r>
        <w:rPr>
          <w:rFonts w:hint="eastAsia"/>
          <w:sz w:val="18"/>
        </w:rPr>
        <w:t xml:space="preserve">  </w:t>
      </w:r>
      <w:r w:rsidRPr="005F3B39">
        <w:rPr>
          <w:rFonts w:hint="eastAsia"/>
          <w:color w:val="000000"/>
        </w:rPr>
        <w:t xml:space="preserve"> </w:t>
      </w:r>
      <w:r w:rsidRPr="005F3B39">
        <w:rPr>
          <w:rFonts w:hint="eastAsia"/>
          <w:color w:val="000000"/>
        </w:rPr>
        <w:t>博士点负责人审核签名：</w:t>
      </w:r>
      <w:r w:rsidRPr="005F3B39">
        <w:rPr>
          <w:rFonts w:hint="eastAsia"/>
          <w:color w:val="000000"/>
        </w:rPr>
        <w:t xml:space="preserve"> </w:t>
      </w:r>
    </w:p>
    <w:p w:rsidR="007600B6" w:rsidRPr="005F3B39" w:rsidRDefault="007600B6" w:rsidP="007600B6">
      <w:pPr>
        <w:rPr>
          <w:rFonts w:hint="eastAsia"/>
          <w:color w:val="000000"/>
        </w:rPr>
      </w:pPr>
    </w:p>
    <w:p w:rsidR="007600B6" w:rsidRDefault="007600B6" w:rsidP="007600B6">
      <w:pPr>
        <w:rPr>
          <w:rFonts w:hint="eastAsia"/>
        </w:rPr>
      </w:pPr>
      <w:r w:rsidRPr="005F3B39">
        <w:rPr>
          <w:rFonts w:hint="eastAsia"/>
          <w:color w:val="000000"/>
        </w:rPr>
        <w:t>学院院长审核签名：</w:t>
      </w:r>
      <w:r w:rsidRPr="005F3B39">
        <w:rPr>
          <w:rFonts w:hint="eastAsia"/>
          <w:color w:val="000000"/>
        </w:rPr>
        <w:t xml:space="preserve">                                         </w:t>
      </w:r>
      <w:r w:rsidRPr="005F3B39">
        <w:rPr>
          <w:rFonts w:hint="eastAsia"/>
          <w:color w:val="000000"/>
        </w:rPr>
        <w:t>年</w:t>
      </w:r>
      <w:r w:rsidRPr="005F3B39">
        <w:rPr>
          <w:rFonts w:hint="eastAsia"/>
          <w:color w:val="000000"/>
        </w:rPr>
        <w:t xml:space="preserve">   </w:t>
      </w:r>
      <w:r w:rsidRPr="005F3B39">
        <w:rPr>
          <w:rFonts w:hint="eastAsia"/>
          <w:color w:val="000000"/>
        </w:rPr>
        <w:t>月</w:t>
      </w:r>
      <w:r w:rsidRPr="005F3B39">
        <w:rPr>
          <w:rFonts w:hint="eastAsia"/>
          <w:color w:val="000000"/>
        </w:rPr>
        <w:t xml:space="preserve">   </w:t>
      </w:r>
      <w:r w:rsidRPr="005F3B39">
        <w:rPr>
          <w:rFonts w:hint="eastAsia"/>
          <w:color w:val="000000"/>
        </w:rPr>
        <w:t>日</w:t>
      </w:r>
    </w:p>
    <w:p w:rsidR="007600B6" w:rsidRDefault="007600B6" w:rsidP="007600B6">
      <w:pPr>
        <w:jc w:val="center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福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州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大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>学</w:t>
      </w:r>
    </w:p>
    <w:p w:rsidR="007600B6" w:rsidRDefault="007600B6" w:rsidP="007600B6">
      <w:pPr>
        <w:jc w:val="center"/>
        <w:rPr>
          <w:rFonts w:eastAsia="黑体" w:hint="eastAsia"/>
          <w:sz w:val="30"/>
          <w:szCs w:val="30"/>
        </w:rPr>
      </w:pPr>
      <w:r>
        <w:rPr>
          <w:rFonts w:eastAsia="黑体" w:hint="eastAsia"/>
          <w:sz w:val="30"/>
          <w:szCs w:val="30"/>
        </w:rPr>
        <w:t>2015</w:t>
      </w:r>
      <w:r>
        <w:rPr>
          <w:rFonts w:eastAsia="黑体" w:hint="eastAsia"/>
          <w:sz w:val="30"/>
          <w:szCs w:val="30"/>
        </w:rPr>
        <w:t>年博士研究生入学考试业务课</w:t>
      </w:r>
      <w:r>
        <w:rPr>
          <w:rFonts w:eastAsia="黑体" w:hint="eastAsia"/>
          <w:sz w:val="30"/>
          <w:szCs w:val="30"/>
        </w:rPr>
        <w:t>(</w:t>
      </w:r>
      <w:r>
        <w:rPr>
          <w:rFonts w:eastAsia="黑体" w:hint="eastAsia"/>
          <w:sz w:val="30"/>
          <w:szCs w:val="30"/>
        </w:rPr>
        <w:t>考试</w:t>
      </w:r>
      <w:r>
        <w:rPr>
          <w:rFonts w:eastAsia="黑体" w:hint="eastAsia"/>
          <w:sz w:val="30"/>
          <w:szCs w:val="30"/>
        </w:rPr>
        <w:t>)</w:t>
      </w:r>
      <w:r>
        <w:rPr>
          <w:rFonts w:eastAsia="黑体" w:hint="eastAsia"/>
          <w:sz w:val="30"/>
          <w:szCs w:val="30"/>
        </w:rPr>
        <w:t>大纲</w:t>
      </w:r>
    </w:p>
    <w:p w:rsidR="007600B6" w:rsidRPr="00AC1823" w:rsidRDefault="007600B6" w:rsidP="007600B6">
      <w:pPr>
        <w:tabs>
          <w:tab w:val="num" w:pos="720"/>
        </w:tabs>
        <w:ind w:left="44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二十一、考试科目名称:</w:t>
      </w:r>
      <w:r w:rsidRPr="00AC1823">
        <w:rPr>
          <w:rFonts w:ascii="宋体" w:hAnsi="宋体" w:hint="eastAsia"/>
          <w:sz w:val="24"/>
        </w:rPr>
        <w:t xml:space="preserve"> 路基路面工程</w:t>
      </w:r>
    </w:p>
    <w:p w:rsidR="007600B6" w:rsidRPr="00AC1823" w:rsidRDefault="007600B6" w:rsidP="007600B6">
      <w:pPr>
        <w:tabs>
          <w:tab w:val="num" w:pos="720"/>
        </w:tabs>
        <w:ind w:left="28"/>
        <w:rPr>
          <w:rFonts w:ascii="宋体" w:hAnsi="宋体" w:hint="eastAsia"/>
          <w:sz w:val="24"/>
        </w:rPr>
      </w:pPr>
      <w:r w:rsidRPr="00AC1823">
        <w:rPr>
          <w:rFonts w:ascii="宋体" w:hAnsi="宋体" w:hint="eastAsia"/>
          <w:sz w:val="24"/>
        </w:rPr>
        <w:t xml:space="preserve">二十二、招生学院和专业： 土木工程学院道路交通工程与灾害防治                             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7600B6" w:rsidRPr="00AC1823" w:rsidTr="003E75A6">
        <w:tblPrEx>
          <w:tblCellMar>
            <w:top w:w="0" w:type="dxa"/>
            <w:bottom w:w="0" w:type="dxa"/>
          </w:tblCellMar>
        </w:tblPrEx>
        <w:trPr>
          <w:trHeight w:val="7473"/>
        </w:trPr>
        <w:tc>
          <w:tcPr>
            <w:tcW w:w="10080" w:type="dxa"/>
          </w:tcPr>
          <w:p w:rsidR="007600B6" w:rsidRPr="00AC1823" w:rsidRDefault="007600B6" w:rsidP="003E75A6">
            <w:pPr>
              <w:rPr>
                <w:rFonts w:ascii="宋体" w:hAnsi="宋体" w:hint="eastAsia"/>
                <w:sz w:val="24"/>
              </w:rPr>
            </w:pPr>
            <w:r w:rsidRPr="00AC1823">
              <w:rPr>
                <w:rFonts w:ascii="宋体" w:hAnsi="宋体" w:hint="eastAsia"/>
                <w:sz w:val="24"/>
              </w:rPr>
              <w:t>基本内容(300字以内):</w:t>
            </w:r>
          </w:p>
          <w:p w:rsidR="007600B6" w:rsidRPr="00AC1823" w:rsidRDefault="007600B6" w:rsidP="003E75A6">
            <w:pPr>
              <w:rPr>
                <w:rFonts w:ascii="宋体" w:hAnsi="宋体" w:hint="eastAsia"/>
                <w:sz w:val="24"/>
              </w:rPr>
            </w:pPr>
          </w:p>
          <w:p w:rsidR="007600B6" w:rsidRPr="00AC1823" w:rsidRDefault="007600B6" w:rsidP="003E75A6">
            <w:pPr>
              <w:numPr>
                <w:ilvl w:val="3"/>
                <w:numId w:val="16"/>
              </w:numPr>
              <w:adjustRightInd w:val="0"/>
              <w:rPr>
                <w:sz w:val="24"/>
              </w:rPr>
            </w:pPr>
            <w:r w:rsidRPr="00AC1823">
              <w:rPr>
                <w:rFonts w:hint="eastAsia"/>
                <w:sz w:val="24"/>
              </w:rPr>
              <w:t>行车荷载、环境因素、材料的力学性质</w:t>
            </w:r>
          </w:p>
          <w:p w:rsidR="007600B6" w:rsidRPr="00AC1823" w:rsidRDefault="007600B6" w:rsidP="003E75A6">
            <w:pPr>
              <w:numPr>
                <w:ilvl w:val="3"/>
                <w:numId w:val="16"/>
              </w:numPr>
              <w:adjustRightInd w:val="0"/>
              <w:rPr>
                <w:sz w:val="24"/>
              </w:rPr>
            </w:pPr>
            <w:r w:rsidRPr="00AC1823">
              <w:rPr>
                <w:rFonts w:hint="eastAsia"/>
                <w:sz w:val="24"/>
              </w:rPr>
              <w:t>一般路基设计与排水构造设计</w:t>
            </w:r>
          </w:p>
          <w:p w:rsidR="007600B6" w:rsidRPr="00AC1823" w:rsidRDefault="007600B6" w:rsidP="003E75A6">
            <w:pPr>
              <w:numPr>
                <w:ilvl w:val="3"/>
                <w:numId w:val="16"/>
              </w:numPr>
              <w:adjustRightInd w:val="0"/>
              <w:rPr>
                <w:rFonts w:hint="eastAsia"/>
                <w:sz w:val="24"/>
              </w:rPr>
            </w:pPr>
            <w:r w:rsidRPr="00AC1823">
              <w:rPr>
                <w:rFonts w:hint="eastAsia"/>
                <w:sz w:val="24"/>
              </w:rPr>
              <w:t>路基的稳定性分析计算问题</w:t>
            </w:r>
          </w:p>
          <w:p w:rsidR="007600B6" w:rsidRPr="00AC1823" w:rsidRDefault="007600B6" w:rsidP="003E75A6">
            <w:pPr>
              <w:numPr>
                <w:ilvl w:val="3"/>
                <w:numId w:val="16"/>
              </w:numPr>
              <w:adjustRightInd w:val="0"/>
              <w:rPr>
                <w:rFonts w:hint="eastAsia"/>
                <w:sz w:val="24"/>
              </w:rPr>
            </w:pPr>
            <w:r w:rsidRPr="00AC1823">
              <w:rPr>
                <w:rFonts w:hint="eastAsia"/>
                <w:sz w:val="24"/>
              </w:rPr>
              <w:t>路基支档结构设计</w:t>
            </w:r>
          </w:p>
          <w:p w:rsidR="007600B6" w:rsidRPr="00AC1823" w:rsidRDefault="007600B6" w:rsidP="003E75A6">
            <w:pPr>
              <w:numPr>
                <w:ilvl w:val="3"/>
                <w:numId w:val="16"/>
              </w:numPr>
              <w:adjustRightInd w:val="0"/>
              <w:rPr>
                <w:rFonts w:ascii="宋体" w:hAnsi="宋体" w:hint="eastAsia"/>
                <w:sz w:val="24"/>
              </w:rPr>
            </w:pPr>
            <w:r w:rsidRPr="00AC1823">
              <w:rPr>
                <w:rFonts w:hint="eastAsia"/>
                <w:sz w:val="24"/>
              </w:rPr>
              <w:t>混凝土材料及其力学性质</w:t>
            </w:r>
          </w:p>
          <w:p w:rsidR="007600B6" w:rsidRPr="00AC1823" w:rsidRDefault="007600B6" w:rsidP="003E75A6">
            <w:pPr>
              <w:numPr>
                <w:ilvl w:val="3"/>
                <w:numId w:val="16"/>
              </w:numPr>
              <w:adjustRightInd w:val="0"/>
              <w:rPr>
                <w:rFonts w:ascii="宋体" w:hAnsi="宋体" w:hint="eastAsia"/>
                <w:sz w:val="24"/>
              </w:rPr>
            </w:pPr>
            <w:r w:rsidRPr="00AC1823">
              <w:rPr>
                <w:rFonts w:hint="eastAsia"/>
                <w:sz w:val="24"/>
              </w:rPr>
              <w:t>沥青与沥青混合料材料及其力学性质</w:t>
            </w:r>
          </w:p>
          <w:p w:rsidR="007600B6" w:rsidRPr="00AC1823" w:rsidRDefault="007600B6" w:rsidP="003E75A6">
            <w:pPr>
              <w:numPr>
                <w:ilvl w:val="3"/>
                <w:numId w:val="16"/>
              </w:numPr>
              <w:adjustRightInd w:val="0"/>
              <w:rPr>
                <w:rFonts w:ascii="宋体" w:hAnsi="宋体" w:hint="eastAsia"/>
                <w:sz w:val="24"/>
              </w:rPr>
            </w:pPr>
            <w:r w:rsidRPr="00AC1823">
              <w:rPr>
                <w:rFonts w:hint="eastAsia"/>
                <w:sz w:val="24"/>
              </w:rPr>
              <w:t>水泥混凝土路面及其结构设计</w:t>
            </w:r>
          </w:p>
          <w:p w:rsidR="007600B6" w:rsidRPr="00AC1823" w:rsidRDefault="007600B6" w:rsidP="003E75A6">
            <w:pPr>
              <w:numPr>
                <w:ilvl w:val="3"/>
                <w:numId w:val="16"/>
              </w:numPr>
              <w:adjustRightInd w:val="0"/>
              <w:rPr>
                <w:rFonts w:ascii="宋体" w:hAnsi="宋体" w:hint="eastAsia"/>
                <w:sz w:val="24"/>
              </w:rPr>
            </w:pPr>
            <w:r w:rsidRPr="00AC1823">
              <w:rPr>
                <w:rFonts w:hint="eastAsia"/>
                <w:sz w:val="24"/>
              </w:rPr>
              <w:t>沥青混凝土路面结构及其结构设计</w:t>
            </w:r>
          </w:p>
          <w:p w:rsidR="007600B6" w:rsidRPr="00AC1823" w:rsidRDefault="007600B6" w:rsidP="003E75A6">
            <w:pPr>
              <w:numPr>
                <w:ilvl w:val="3"/>
                <w:numId w:val="16"/>
              </w:numPr>
              <w:adjustRightInd w:val="0"/>
              <w:rPr>
                <w:rFonts w:ascii="宋体" w:hAnsi="宋体" w:hint="eastAsia"/>
                <w:sz w:val="24"/>
              </w:rPr>
            </w:pPr>
            <w:r w:rsidRPr="00AC1823">
              <w:rPr>
                <w:rFonts w:hint="eastAsia"/>
                <w:sz w:val="24"/>
              </w:rPr>
              <w:t>路面使用性能评价与养护管理</w:t>
            </w:r>
          </w:p>
          <w:p w:rsidR="007600B6" w:rsidRPr="00AC1823" w:rsidRDefault="007600B6" w:rsidP="003E75A6">
            <w:pPr>
              <w:numPr>
                <w:ilvl w:val="3"/>
                <w:numId w:val="16"/>
              </w:numPr>
              <w:adjustRightInd w:val="0"/>
              <w:rPr>
                <w:rFonts w:ascii="宋体" w:hAnsi="宋体" w:hint="eastAsia"/>
                <w:sz w:val="24"/>
              </w:rPr>
            </w:pPr>
            <w:r w:rsidRPr="00AC1823">
              <w:rPr>
                <w:rFonts w:ascii="宋体" w:hAnsi="宋体" w:hint="eastAsia"/>
                <w:sz w:val="24"/>
              </w:rPr>
              <w:t>路面新材料、新技术、新结构研究与应用进展</w:t>
            </w:r>
          </w:p>
        </w:tc>
      </w:tr>
      <w:tr w:rsidR="007600B6" w:rsidTr="003E75A6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10080" w:type="dxa"/>
          </w:tcPr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考试题型（总分:100分）</w:t>
            </w:r>
          </w:p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</w:p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（1）论述题：100分</w:t>
            </w:r>
          </w:p>
        </w:tc>
      </w:tr>
      <w:tr w:rsidR="007600B6" w:rsidTr="003E75A6">
        <w:tblPrEx>
          <w:tblCellMar>
            <w:top w:w="0" w:type="dxa"/>
            <w:bottom w:w="0" w:type="dxa"/>
          </w:tblCellMar>
        </w:tblPrEx>
        <w:trPr>
          <w:trHeight w:val="1775"/>
        </w:trPr>
        <w:tc>
          <w:tcPr>
            <w:tcW w:w="10080" w:type="dxa"/>
          </w:tcPr>
          <w:p w:rsidR="007600B6" w:rsidRDefault="007600B6" w:rsidP="003E75A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参考书目(须与专业目录一致)(包括作者、书目、出版社、出版时间、版次)：</w:t>
            </w:r>
          </w:p>
          <w:p w:rsidR="007600B6" w:rsidRPr="00AC1823" w:rsidRDefault="007600B6" w:rsidP="003E75A6">
            <w:pPr>
              <w:rPr>
                <w:rFonts w:hint="eastAsia"/>
              </w:rPr>
            </w:pPr>
            <w:r w:rsidRPr="00AC1823">
              <w:rPr>
                <w:rFonts w:hint="eastAsia"/>
              </w:rPr>
              <w:t xml:space="preserve">[1] </w:t>
            </w:r>
            <w:r w:rsidRPr="00AC1823">
              <w:rPr>
                <w:rFonts w:hint="eastAsia"/>
              </w:rPr>
              <w:t>邓学钧．路基路面工程（第三版）</w:t>
            </w:r>
            <w:r w:rsidRPr="00AC1823">
              <w:rPr>
                <w:rFonts w:hint="eastAsia"/>
              </w:rPr>
              <w:t>.</w:t>
            </w:r>
            <w:r w:rsidRPr="00AC1823">
              <w:rPr>
                <w:rFonts w:hint="eastAsia"/>
              </w:rPr>
              <w:t>北京：人民交通出版社．</w:t>
            </w:r>
            <w:r w:rsidRPr="00AC1823">
              <w:rPr>
                <w:rFonts w:hint="eastAsia"/>
              </w:rPr>
              <w:t>2008</w:t>
            </w:r>
            <w:r w:rsidRPr="00AC1823">
              <w:rPr>
                <w:rFonts w:hint="eastAsia"/>
              </w:rPr>
              <w:t>年</w:t>
            </w:r>
          </w:p>
          <w:p w:rsidR="007600B6" w:rsidRPr="00AC1823" w:rsidRDefault="007600B6" w:rsidP="003E75A6">
            <w:pPr>
              <w:rPr>
                <w:rFonts w:hint="eastAsia"/>
              </w:rPr>
            </w:pPr>
            <w:r w:rsidRPr="00AC1823">
              <w:rPr>
                <w:rFonts w:hint="eastAsia"/>
                <w:bCs/>
              </w:rPr>
              <w:t>[2]</w:t>
            </w:r>
            <w:r w:rsidRPr="00AC1823">
              <w:rPr>
                <w:rFonts w:hint="eastAsia"/>
                <w:bCs/>
              </w:rPr>
              <w:t>沈金安</w:t>
            </w:r>
            <w:r w:rsidRPr="00AC1823">
              <w:rPr>
                <w:rFonts w:hint="eastAsia"/>
              </w:rPr>
              <w:t>．沥青及沥青混合料路用性能</w:t>
            </w:r>
            <w:r w:rsidRPr="00AC1823">
              <w:rPr>
                <w:rFonts w:hint="eastAsia"/>
              </w:rPr>
              <w:t>.</w:t>
            </w:r>
            <w:r w:rsidRPr="00AC1823">
              <w:t xml:space="preserve"> </w:t>
            </w:r>
            <w:r w:rsidRPr="00AC1823">
              <w:rPr>
                <w:rFonts w:hint="eastAsia"/>
              </w:rPr>
              <w:t>北京：人民交通出版社．</w:t>
            </w:r>
            <w:r w:rsidRPr="00AC1823">
              <w:rPr>
                <w:rFonts w:hint="eastAsia"/>
              </w:rPr>
              <w:t>2001</w:t>
            </w:r>
            <w:r w:rsidRPr="00AC1823">
              <w:rPr>
                <w:rFonts w:hint="eastAsia"/>
              </w:rPr>
              <w:t>年</w:t>
            </w:r>
          </w:p>
          <w:p w:rsidR="007600B6" w:rsidRPr="00EF49F6" w:rsidRDefault="007600B6" w:rsidP="003E75A6">
            <w:pPr>
              <w:rPr>
                <w:rFonts w:hint="eastAsia"/>
              </w:rPr>
            </w:pPr>
            <w:r w:rsidRPr="00AC1823">
              <w:rPr>
                <w:rFonts w:hint="eastAsia"/>
                <w:bCs/>
              </w:rPr>
              <w:t>[3]</w:t>
            </w:r>
            <w:r w:rsidRPr="00AC1823">
              <w:rPr>
                <w:rFonts w:hint="eastAsia"/>
                <w:bCs/>
              </w:rPr>
              <w:t>西德尼</w:t>
            </w:r>
            <w:r w:rsidRPr="00AC1823">
              <w:rPr>
                <w:rFonts w:hint="eastAsia"/>
                <w:bCs/>
              </w:rPr>
              <w:t>.</w:t>
            </w:r>
            <w:r w:rsidRPr="00AC1823">
              <w:rPr>
                <w:rFonts w:hint="eastAsia"/>
                <w:bCs/>
              </w:rPr>
              <w:t>明德斯，</w:t>
            </w:r>
            <w:r w:rsidRPr="00AC1823">
              <w:rPr>
                <w:rFonts w:hint="eastAsia"/>
                <w:bCs/>
              </w:rPr>
              <w:t>J.</w:t>
            </w:r>
            <w:r w:rsidRPr="00AC1823">
              <w:rPr>
                <w:rFonts w:hint="eastAsia"/>
                <w:bCs/>
              </w:rPr>
              <w:t>弗朗西斯</w:t>
            </w:r>
            <w:r w:rsidRPr="00AC1823">
              <w:rPr>
                <w:rFonts w:hint="eastAsia"/>
                <w:bCs/>
              </w:rPr>
              <w:t>.</w:t>
            </w:r>
            <w:r w:rsidRPr="00AC1823">
              <w:rPr>
                <w:rFonts w:hint="eastAsia"/>
                <w:bCs/>
              </w:rPr>
              <w:t>杨著</w:t>
            </w:r>
            <w:r w:rsidRPr="00AC1823">
              <w:rPr>
                <w:rFonts w:hint="eastAsia"/>
                <w:bCs/>
              </w:rPr>
              <w:t>.</w:t>
            </w:r>
            <w:r w:rsidRPr="00AC1823">
              <w:rPr>
                <w:rFonts w:hint="eastAsia"/>
                <w:bCs/>
              </w:rPr>
              <w:t>戴维</w:t>
            </w:r>
            <w:r w:rsidRPr="00AC1823">
              <w:rPr>
                <w:rFonts w:hint="eastAsia"/>
                <w:bCs/>
              </w:rPr>
              <w:t>.</w:t>
            </w:r>
            <w:r w:rsidRPr="00AC1823">
              <w:rPr>
                <w:rFonts w:hint="eastAsia"/>
                <w:bCs/>
              </w:rPr>
              <w:t>达尔文，吴科如等译</w:t>
            </w:r>
            <w:r w:rsidRPr="00AC1823">
              <w:rPr>
                <w:rFonts w:hint="eastAsia"/>
                <w:bCs/>
              </w:rPr>
              <w:t>.</w:t>
            </w:r>
            <w:r w:rsidRPr="00AC1823">
              <w:rPr>
                <w:rFonts w:hint="eastAsia"/>
                <w:bCs/>
              </w:rPr>
              <w:t>混凝土</w:t>
            </w:r>
            <w:r w:rsidRPr="00AC1823">
              <w:rPr>
                <w:rFonts w:hint="eastAsia"/>
                <w:bCs/>
              </w:rPr>
              <w:t>.</w:t>
            </w:r>
            <w:r w:rsidRPr="00AC1823">
              <w:rPr>
                <w:rFonts w:hint="eastAsia"/>
                <w:bCs/>
              </w:rPr>
              <w:t>北京：化学工业出版社</w:t>
            </w:r>
            <w:r w:rsidRPr="00AC1823">
              <w:rPr>
                <w:rFonts w:hint="eastAsia"/>
                <w:bCs/>
              </w:rPr>
              <w:t>.2005.</w:t>
            </w:r>
          </w:p>
        </w:tc>
      </w:tr>
    </w:tbl>
    <w:p w:rsidR="007600B6" w:rsidRDefault="007600B6" w:rsidP="007600B6">
      <w:pPr>
        <w:ind w:left="6300" w:hangingChars="3000" w:hanging="6300"/>
        <w:rPr>
          <w:rFonts w:hint="eastAsia"/>
        </w:rPr>
      </w:pPr>
      <w:r>
        <w:rPr>
          <w:rFonts w:hint="eastAsia"/>
        </w:rPr>
        <w:t>编制人签名：</w:t>
      </w: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博士点负责人审核签名：</w:t>
      </w:r>
      <w:r>
        <w:rPr>
          <w:rFonts w:hint="eastAsia"/>
        </w:rPr>
        <w:t xml:space="preserve">      </w:t>
      </w:r>
    </w:p>
    <w:p w:rsidR="007600B6" w:rsidRDefault="007600B6" w:rsidP="007600B6">
      <w:pPr>
        <w:ind w:left="6300" w:hangingChars="3000" w:hanging="6300"/>
        <w:rPr>
          <w:rFonts w:hint="eastAsia"/>
        </w:rPr>
      </w:pPr>
    </w:p>
    <w:p w:rsidR="007600B6" w:rsidRDefault="007600B6" w:rsidP="007600B6">
      <w:pPr>
        <w:ind w:left="6300" w:hangingChars="3000" w:hanging="6300"/>
        <w:rPr>
          <w:rFonts w:hint="eastAsia"/>
        </w:rPr>
      </w:pPr>
      <w:r>
        <w:rPr>
          <w:rFonts w:hint="eastAsia"/>
        </w:rPr>
        <w:t>学院院长审核签名：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7600B6" w:rsidSect="007600B6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708" w:rsidRDefault="00DD5708">
      <w:r>
        <w:separator/>
      </w:r>
    </w:p>
  </w:endnote>
  <w:endnote w:type="continuationSeparator" w:id="0">
    <w:p w:rsidR="00DD5708" w:rsidRDefault="00DD5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 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708" w:rsidRDefault="00DD5708">
      <w:r>
        <w:separator/>
      </w:r>
    </w:p>
  </w:footnote>
  <w:footnote w:type="continuationSeparator" w:id="0">
    <w:p w:rsidR="00DD5708" w:rsidRDefault="00DD57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1C5"/>
    <w:multiLevelType w:val="hybridMultilevel"/>
    <w:tmpl w:val="CDDE784E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0CD3EF8"/>
    <w:multiLevelType w:val="hybridMultilevel"/>
    <w:tmpl w:val="D338A32E"/>
    <w:lvl w:ilvl="0" w:tplc="43B60F4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740"/>
        </w:tabs>
        <w:ind w:left="1740" w:hanging="420"/>
      </w:pPr>
    </w:lvl>
    <w:lvl w:ilvl="3" w:tplc="32CAC330">
      <w:start w:val="1"/>
      <w:numFmt w:val="decimal"/>
      <w:lvlText w:val="（%4）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1B51249F"/>
    <w:multiLevelType w:val="hybridMultilevel"/>
    <w:tmpl w:val="2F1CC0E0"/>
    <w:lvl w:ilvl="0" w:tplc="C39A8C2E">
      <w:start w:val="1"/>
      <w:numFmt w:val="lowerRoman"/>
      <w:lvlText w:val="%1."/>
      <w:lvlJc w:val="right"/>
      <w:pPr>
        <w:tabs>
          <w:tab w:val="num" w:pos="2160"/>
        </w:tabs>
        <w:ind w:left="21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D922F68"/>
    <w:multiLevelType w:val="hybridMultilevel"/>
    <w:tmpl w:val="99C6AC92"/>
    <w:lvl w:ilvl="0" w:tplc="FBDCCC1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04A04E2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63623E7"/>
    <w:multiLevelType w:val="hybridMultilevel"/>
    <w:tmpl w:val="55286D2C"/>
    <w:lvl w:ilvl="0" w:tplc="B1B6263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A2A4674"/>
    <w:multiLevelType w:val="hybridMultilevel"/>
    <w:tmpl w:val="42A8B6F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FCE408E"/>
    <w:multiLevelType w:val="hybridMultilevel"/>
    <w:tmpl w:val="A5285C8C"/>
    <w:lvl w:ilvl="0" w:tplc="F54CFE6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0D5183C"/>
    <w:multiLevelType w:val="hybridMultilevel"/>
    <w:tmpl w:val="CF7083E6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2A47DA0"/>
    <w:multiLevelType w:val="hybridMultilevel"/>
    <w:tmpl w:val="718A56E0"/>
    <w:lvl w:ilvl="0" w:tplc="F54CFE64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6965B55"/>
    <w:multiLevelType w:val="hybridMultilevel"/>
    <w:tmpl w:val="0C64958E"/>
    <w:lvl w:ilvl="0" w:tplc="F54CFE64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A522E89"/>
    <w:multiLevelType w:val="hybridMultilevel"/>
    <w:tmpl w:val="D312D258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51091B4C"/>
    <w:multiLevelType w:val="hybridMultilevel"/>
    <w:tmpl w:val="3FDEA6DE"/>
    <w:lvl w:ilvl="0" w:tplc="43B60F4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32CAC330">
      <w:start w:val="1"/>
      <w:numFmt w:val="decimal"/>
      <w:lvlText w:val="（%4）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>
    <w:nsid w:val="53291A5A"/>
    <w:multiLevelType w:val="hybridMultilevel"/>
    <w:tmpl w:val="34086C44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8F443C4"/>
    <w:multiLevelType w:val="hybridMultilevel"/>
    <w:tmpl w:val="4006AB2E"/>
    <w:lvl w:ilvl="0" w:tplc="08FC03A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4">
    <w:nsid w:val="604F7706"/>
    <w:multiLevelType w:val="hybridMultilevel"/>
    <w:tmpl w:val="F4AE62EE"/>
    <w:lvl w:ilvl="0" w:tplc="4EAA2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60ED2A09"/>
    <w:multiLevelType w:val="hybridMultilevel"/>
    <w:tmpl w:val="88163082"/>
    <w:lvl w:ilvl="0" w:tplc="B1EE9CFC">
      <w:start w:val="1"/>
      <w:numFmt w:val="decimal"/>
      <w:lvlText w:val="（%1）"/>
      <w:lvlJc w:val="left"/>
      <w:pPr>
        <w:tabs>
          <w:tab w:val="num" w:pos="794"/>
        </w:tabs>
        <w:ind w:left="794" w:hanging="79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65D26F41"/>
    <w:multiLevelType w:val="hybridMultilevel"/>
    <w:tmpl w:val="A8428C26"/>
    <w:lvl w:ilvl="0" w:tplc="F54CFE64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68A424FA"/>
    <w:multiLevelType w:val="hybridMultilevel"/>
    <w:tmpl w:val="86060CD2"/>
    <w:lvl w:ilvl="0" w:tplc="0178904A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9455558"/>
    <w:multiLevelType w:val="hybridMultilevel"/>
    <w:tmpl w:val="671E4B54"/>
    <w:lvl w:ilvl="0" w:tplc="A7E20E8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707D4728"/>
    <w:multiLevelType w:val="hybridMultilevel"/>
    <w:tmpl w:val="11320C18"/>
    <w:lvl w:ilvl="0" w:tplc="F54CFE64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7A9A44CE"/>
    <w:multiLevelType w:val="hybridMultilevel"/>
    <w:tmpl w:val="3E080A22"/>
    <w:lvl w:ilvl="0" w:tplc="B1B62636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EDC05C2"/>
    <w:multiLevelType w:val="hybridMultilevel"/>
    <w:tmpl w:val="13144084"/>
    <w:lvl w:ilvl="0" w:tplc="DC3A3EE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10"/>
  </w:num>
  <w:num w:numId="10">
    <w:abstractNumId w:val="12"/>
  </w:num>
  <w:num w:numId="11">
    <w:abstractNumId w:val="19"/>
  </w:num>
  <w:num w:numId="12">
    <w:abstractNumId w:val="18"/>
  </w:num>
  <w:num w:numId="13">
    <w:abstractNumId w:val="4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"/>
  </w:num>
  <w:num w:numId="17">
    <w:abstractNumId w:val="13"/>
  </w:num>
  <w:num w:numId="18">
    <w:abstractNumId w:val="21"/>
  </w:num>
  <w:num w:numId="19">
    <w:abstractNumId w:val="14"/>
  </w:num>
  <w:num w:numId="20">
    <w:abstractNumId w:val="20"/>
  </w:num>
  <w:num w:numId="21">
    <w:abstractNumId w:val="1"/>
  </w:num>
  <w:num w:numId="22">
    <w:abstractNumId w:val="6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79B9"/>
    <w:rsid w:val="000263AA"/>
    <w:rsid w:val="001101FF"/>
    <w:rsid w:val="00157B4C"/>
    <w:rsid w:val="002A37B0"/>
    <w:rsid w:val="0030368A"/>
    <w:rsid w:val="003B32D3"/>
    <w:rsid w:val="003C5177"/>
    <w:rsid w:val="004161B0"/>
    <w:rsid w:val="004570C0"/>
    <w:rsid w:val="00540F8E"/>
    <w:rsid w:val="005C6772"/>
    <w:rsid w:val="00602693"/>
    <w:rsid w:val="006418AB"/>
    <w:rsid w:val="0070177F"/>
    <w:rsid w:val="00737BA9"/>
    <w:rsid w:val="007600B6"/>
    <w:rsid w:val="007B42F3"/>
    <w:rsid w:val="00815A0F"/>
    <w:rsid w:val="008402D7"/>
    <w:rsid w:val="008579B9"/>
    <w:rsid w:val="008936C7"/>
    <w:rsid w:val="008A2B75"/>
    <w:rsid w:val="00910477"/>
    <w:rsid w:val="00941DD3"/>
    <w:rsid w:val="00945769"/>
    <w:rsid w:val="0096712E"/>
    <w:rsid w:val="00974345"/>
    <w:rsid w:val="009849FF"/>
    <w:rsid w:val="00996C13"/>
    <w:rsid w:val="00A10992"/>
    <w:rsid w:val="00A26B37"/>
    <w:rsid w:val="00A54DD3"/>
    <w:rsid w:val="00A56793"/>
    <w:rsid w:val="00AC1823"/>
    <w:rsid w:val="00B7214B"/>
    <w:rsid w:val="00BA0474"/>
    <w:rsid w:val="00BC25AE"/>
    <w:rsid w:val="00CB03B4"/>
    <w:rsid w:val="00CE5185"/>
    <w:rsid w:val="00CF40F1"/>
    <w:rsid w:val="00D069B0"/>
    <w:rsid w:val="00DD5708"/>
    <w:rsid w:val="00E37DFB"/>
    <w:rsid w:val="00E6267E"/>
    <w:rsid w:val="00E638DE"/>
    <w:rsid w:val="00EB531E"/>
    <w:rsid w:val="00FF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79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araChar">
    <w:name w:val="默认段落字体 Para Char"/>
    <w:basedOn w:val="a"/>
    <w:rsid w:val="008579B9"/>
  </w:style>
  <w:style w:type="character" w:styleId="a3">
    <w:name w:val="Strong"/>
    <w:basedOn w:val="a0"/>
    <w:qFormat/>
    <w:rsid w:val="00BA0474"/>
    <w:rPr>
      <w:b/>
      <w:bCs/>
    </w:rPr>
  </w:style>
  <w:style w:type="paragraph" w:styleId="a4">
    <w:name w:val="Body Text"/>
    <w:basedOn w:val="a"/>
    <w:rsid w:val="00BA0474"/>
    <w:rPr>
      <w:sz w:val="18"/>
      <w:szCs w:val="20"/>
    </w:rPr>
  </w:style>
  <w:style w:type="paragraph" w:styleId="a5">
    <w:name w:val="Balloon Text"/>
    <w:basedOn w:val="a"/>
    <w:link w:val="Char"/>
    <w:rsid w:val="007600B6"/>
    <w:rPr>
      <w:sz w:val="18"/>
      <w:szCs w:val="18"/>
    </w:rPr>
  </w:style>
  <w:style w:type="character" w:customStyle="1" w:styleId="Char">
    <w:name w:val="批注框文本 Char"/>
    <w:basedOn w:val="a0"/>
    <w:link w:val="a5"/>
    <w:rsid w:val="007600B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book/search_pub.php?category=01&amp;key2=%C1%F5%CB%C9%D3%F1&amp;order=sort_xtime_des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dangdang.com/book/search_pub.php?category=01&amp;key2=%D5%C5%BF%CB%B9%A7&amp;order=sort_xtime_de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arch.dangdang.com/book/search_pub.php?category=01&amp;key3=%D6%D0%B9%FA%BD%A8%D6%FE%B9%A4%D2%B5%B3%F6%B0%E6%C9%E7&amp;order=sort_xtime_des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1310</Words>
  <Characters>7468</Characters>
  <Application>Microsoft Office Word</Application>
  <DocSecurity>0</DocSecurity>
  <Lines>62</Lines>
  <Paragraphs>17</Paragraphs>
  <ScaleCrop>false</ScaleCrop>
  <Company>落雪梨花</Company>
  <LinksUpToDate>false</LinksUpToDate>
  <CharactersWithSpaces>8761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  州  大  学</dc:title>
  <dc:subject/>
  <dc:creator>微软用户</dc:creator>
  <cp:keywords/>
  <dc:description/>
  <cp:lastModifiedBy>微软中国</cp:lastModifiedBy>
  <cp:revision>3</cp:revision>
  <cp:lastPrinted>2013-07-01T00:40:00Z</cp:lastPrinted>
  <dcterms:created xsi:type="dcterms:W3CDTF">2014-06-25T07:06:00Z</dcterms:created>
  <dcterms:modified xsi:type="dcterms:W3CDTF">2014-06-25T07:17:00Z</dcterms:modified>
</cp:coreProperties>
</file>