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C4" w:rsidRDefault="008755C4" w:rsidP="00153D1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华文中宋" w:eastAsia="华文中宋" w:hAnsi="华文中宋" w:cs="华文中宋"/>
          <w:b/>
          <w:bCs/>
          <w:sz w:val="32"/>
          <w:szCs w:val="32"/>
        </w:rPr>
        <w:t>2016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年福建农林大学</w:t>
      </w:r>
      <w:r w:rsidRPr="00D30E46"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“平安留学”出国</w:t>
      </w:r>
      <w:r w:rsidRPr="00953A0D">
        <w:rPr>
          <w:rFonts w:ascii="华文中宋" w:eastAsia="华文中宋" w:hAnsi="华文中宋" w:cs="华文中宋" w:hint="eastAsia"/>
          <w:b/>
          <w:bCs/>
          <w:sz w:val="32"/>
          <w:szCs w:val="32"/>
        </w:rPr>
        <w:t>（境）</w:t>
      </w:r>
      <w:r w:rsidRPr="00D30E46">
        <w:rPr>
          <w:rFonts w:ascii="华文中宋" w:eastAsia="华文中宋" w:hAnsi="华文中宋" w:cs="华文中宋" w:hint="eastAsia"/>
          <w:b/>
          <w:bCs/>
          <w:sz w:val="32"/>
          <w:szCs w:val="32"/>
        </w:rPr>
        <w:t>留学</w:t>
      </w:r>
    </w:p>
    <w:p w:rsidR="008755C4" w:rsidRDefault="008755C4" w:rsidP="00153D1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D30E46">
        <w:rPr>
          <w:rFonts w:ascii="华文中宋" w:eastAsia="华文中宋" w:hAnsi="华文中宋" w:cs="华文中宋" w:hint="eastAsia"/>
          <w:b/>
          <w:bCs/>
          <w:sz w:val="32"/>
          <w:szCs w:val="32"/>
        </w:rPr>
        <w:t>行前培训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日程安排</w:t>
      </w:r>
      <w:bookmarkEnd w:id="0"/>
      <w:bookmarkEnd w:id="1"/>
      <w:bookmarkEnd w:id="2"/>
    </w:p>
    <w:p w:rsidR="008755C4" w:rsidRDefault="008755C4" w:rsidP="000E7B29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（</w:t>
      </w:r>
      <w:r>
        <w:rPr>
          <w:rFonts w:ascii="华文中宋" w:eastAsia="华文中宋" w:hAnsi="华文中宋" w:cs="华文中宋"/>
          <w:sz w:val="32"/>
          <w:szCs w:val="32"/>
        </w:rPr>
        <w:t>2016</w:t>
      </w:r>
      <w:r>
        <w:rPr>
          <w:rFonts w:ascii="华文中宋" w:eastAsia="华文中宋" w:hAnsi="华文中宋" w:cs="华文中宋" w:hint="eastAsia"/>
          <w:sz w:val="32"/>
          <w:szCs w:val="32"/>
        </w:rPr>
        <w:t>年</w:t>
      </w:r>
      <w:r>
        <w:rPr>
          <w:rFonts w:ascii="华文中宋" w:eastAsia="华文中宋" w:hAnsi="华文中宋" w:cs="华文中宋"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sz w:val="32"/>
          <w:szCs w:val="32"/>
        </w:rPr>
        <w:t>月</w:t>
      </w:r>
      <w:r>
        <w:rPr>
          <w:rFonts w:ascii="华文中宋" w:eastAsia="华文中宋" w:hAnsi="华文中宋" w:cs="华文中宋"/>
          <w:sz w:val="32"/>
          <w:szCs w:val="32"/>
        </w:rPr>
        <w:t>24</w:t>
      </w:r>
      <w:r>
        <w:rPr>
          <w:rFonts w:ascii="华文中宋" w:eastAsia="华文中宋" w:hAnsi="华文中宋" w:cs="华文中宋" w:hint="eastAsia"/>
          <w:sz w:val="32"/>
          <w:szCs w:val="32"/>
        </w:rPr>
        <w:t>日）</w:t>
      </w:r>
    </w:p>
    <w:p w:rsidR="008755C4" w:rsidRPr="000E7B29" w:rsidRDefault="008755C4" w:rsidP="000E7B29">
      <w:pPr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89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9"/>
        <w:gridCol w:w="3281"/>
        <w:gridCol w:w="4101"/>
      </w:tblGrid>
      <w:tr w:rsidR="008755C4">
        <w:trPr>
          <w:trHeight w:val="605"/>
        </w:trPr>
        <w:tc>
          <w:tcPr>
            <w:tcW w:w="1599" w:type="dxa"/>
            <w:shd w:val="clear" w:color="auto" w:fill="E6E6E6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281" w:type="dxa"/>
            <w:shd w:val="clear" w:color="auto" w:fill="E6E6E6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议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4101" w:type="dxa"/>
            <w:shd w:val="clear" w:color="auto" w:fill="E6E6E6"/>
            <w:vAlign w:val="center"/>
          </w:tcPr>
          <w:p w:rsidR="008755C4" w:rsidRPr="005415A9" w:rsidRDefault="008755C4" w:rsidP="00026C20">
            <w:pPr>
              <w:pStyle w:val="Subtitle"/>
              <w:rPr>
                <w:rFonts w:cs="Times New Roman"/>
              </w:rPr>
            </w:pPr>
            <w:r w:rsidRPr="005415A9">
              <w:rPr>
                <w:rFonts w:cs="宋体" w:hint="eastAsia"/>
              </w:rPr>
              <w:t>备注</w:t>
            </w:r>
          </w:p>
        </w:tc>
      </w:tr>
      <w:tr w:rsidR="008755C4">
        <w:trPr>
          <w:cantSplit/>
          <w:trHeight w:val="572"/>
        </w:trPr>
        <w:tc>
          <w:tcPr>
            <w:tcW w:w="1599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8:30</w:t>
            </w: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会议开始</w:t>
            </w:r>
          </w:p>
        </w:tc>
        <w:tc>
          <w:tcPr>
            <w:tcW w:w="410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主持人</w:t>
            </w:r>
          </w:p>
        </w:tc>
      </w:tr>
      <w:tr w:rsidR="008755C4">
        <w:trPr>
          <w:cantSplit/>
          <w:trHeight w:val="696"/>
        </w:trPr>
        <w:tc>
          <w:tcPr>
            <w:tcW w:w="1599" w:type="dxa"/>
            <w:vAlign w:val="center"/>
          </w:tcPr>
          <w:p w:rsidR="008755C4" w:rsidRDefault="008755C4" w:rsidP="00F17BB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8:35-8:45</w:t>
            </w: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福建农林大学校领导讲话</w:t>
            </w:r>
          </w:p>
        </w:tc>
        <w:tc>
          <w:tcPr>
            <w:tcW w:w="410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待定</w:t>
            </w:r>
          </w:p>
        </w:tc>
      </w:tr>
      <w:tr w:rsidR="008755C4" w:rsidTr="009C50CD">
        <w:trPr>
          <w:cantSplit/>
          <w:trHeight w:val="716"/>
        </w:trPr>
        <w:tc>
          <w:tcPr>
            <w:tcW w:w="1599" w:type="dxa"/>
            <w:vAlign w:val="center"/>
          </w:tcPr>
          <w:p w:rsidR="008755C4" w:rsidRDefault="008755C4" w:rsidP="00F17BB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8:45-8:55</w:t>
            </w:r>
          </w:p>
        </w:tc>
        <w:tc>
          <w:tcPr>
            <w:tcW w:w="3281" w:type="dxa"/>
            <w:vAlign w:val="center"/>
          </w:tcPr>
          <w:p w:rsidR="008755C4" w:rsidRDefault="008755C4" w:rsidP="00143DCC">
            <w:pPr>
              <w:spacing w:line="360" w:lineRule="auto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福建省教育厅领导讲话</w:t>
            </w:r>
          </w:p>
        </w:tc>
        <w:tc>
          <w:tcPr>
            <w:tcW w:w="4101" w:type="dxa"/>
            <w:vAlign w:val="center"/>
          </w:tcPr>
          <w:p w:rsidR="008755C4" w:rsidRPr="003F0BB3" w:rsidRDefault="008755C4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待定</w:t>
            </w:r>
          </w:p>
        </w:tc>
      </w:tr>
      <w:tr w:rsidR="008755C4">
        <w:trPr>
          <w:cantSplit/>
          <w:trHeight w:val="1040"/>
        </w:trPr>
        <w:tc>
          <w:tcPr>
            <w:tcW w:w="1599" w:type="dxa"/>
            <w:vAlign w:val="center"/>
          </w:tcPr>
          <w:p w:rsidR="008755C4" w:rsidRDefault="008755C4" w:rsidP="00F17BB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8:55-9:35</w:t>
            </w:r>
          </w:p>
        </w:tc>
        <w:tc>
          <w:tcPr>
            <w:tcW w:w="3281" w:type="dxa"/>
            <w:vAlign w:val="center"/>
          </w:tcPr>
          <w:p w:rsidR="008755C4" w:rsidRPr="00143DCC" w:rsidRDefault="008755C4" w:rsidP="00143DCC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公派</w:t>
            </w:r>
            <w:r w:rsidRPr="00D30E46">
              <w:rPr>
                <w:rFonts w:ascii="宋体" w:hAnsi="宋体" w:cs="宋体" w:hint="eastAsia"/>
                <w:color w:val="000000"/>
              </w:rPr>
              <w:t>留学政策及服务体系和留学人员在外管理规定</w:t>
            </w:r>
          </w:p>
        </w:tc>
        <w:tc>
          <w:tcPr>
            <w:tcW w:w="4101" w:type="dxa"/>
            <w:vAlign w:val="center"/>
          </w:tcPr>
          <w:p w:rsidR="008755C4" w:rsidRPr="003F0BB3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教育部</w:t>
            </w:r>
            <w:r w:rsidRPr="003F0BB3">
              <w:rPr>
                <w:rFonts w:ascii="宋体" w:hAnsi="宋体" w:cs="宋体" w:hint="eastAsia"/>
              </w:rPr>
              <w:t>国家留学基金管理委员会</w:t>
            </w:r>
          </w:p>
          <w:p w:rsidR="008755C4" w:rsidRPr="003F0BB3" w:rsidRDefault="008755C4">
            <w:pPr>
              <w:spacing w:line="360" w:lineRule="auto"/>
              <w:jc w:val="center"/>
              <w:rPr>
                <w:rFonts w:ascii="宋体"/>
              </w:rPr>
            </w:pPr>
            <w:r w:rsidRPr="003F0BB3">
              <w:rPr>
                <w:rFonts w:ascii="宋体" w:hAnsi="宋体" w:cs="宋体" w:hint="eastAsia"/>
              </w:rPr>
              <w:t>规划发展部</w:t>
            </w:r>
            <w:r>
              <w:rPr>
                <w:rFonts w:ascii="宋体" w:hAnsi="宋体" w:cs="宋体" w:hint="eastAsia"/>
              </w:rPr>
              <w:t>（待定）</w:t>
            </w:r>
          </w:p>
        </w:tc>
      </w:tr>
      <w:tr w:rsidR="008755C4">
        <w:trPr>
          <w:cantSplit/>
          <w:trHeight w:val="640"/>
        </w:trPr>
        <w:tc>
          <w:tcPr>
            <w:tcW w:w="1599" w:type="dxa"/>
            <w:vAlign w:val="center"/>
          </w:tcPr>
          <w:p w:rsidR="008755C4" w:rsidRDefault="008755C4" w:rsidP="00F17BB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9:35-10:05</w:t>
            </w: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领事保护讲座</w:t>
            </w:r>
          </w:p>
        </w:tc>
        <w:tc>
          <w:tcPr>
            <w:tcW w:w="4101" w:type="dxa"/>
            <w:vAlign w:val="center"/>
          </w:tcPr>
          <w:p w:rsidR="008755C4" w:rsidRPr="003F0BB3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外交部领事保护中心副主任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陈朝阳</w:t>
            </w:r>
          </w:p>
        </w:tc>
      </w:tr>
      <w:tr w:rsidR="008755C4">
        <w:trPr>
          <w:cantSplit/>
          <w:trHeight w:val="982"/>
        </w:trPr>
        <w:tc>
          <w:tcPr>
            <w:tcW w:w="1599" w:type="dxa"/>
            <w:vMerge w:val="restart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10:05-11:05</w:t>
            </w: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国际卫生保健常识</w:t>
            </w:r>
          </w:p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与常见医疗问题处理</w:t>
            </w:r>
          </w:p>
        </w:tc>
        <w:tc>
          <w:tcPr>
            <w:tcW w:w="410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福建医科大学（待定）</w:t>
            </w:r>
          </w:p>
        </w:tc>
      </w:tr>
      <w:tr w:rsidR="008755C4">
        <w:trPr>
          <w:cantSplit/>
          <w:trHeight w:val="762"/>
        </w:trPr>
        <w:tc>
          <w:tcPr>
            <w:tcW w:w="1599" w:type="dxa"/>
            <w:vMerge/>
            <w:vAlign w:val="center"/>
          </w:tcPr>
          <w:p w:rsidR="008755C4" w:rsidRDefault="008755C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心理健康知识讲座</w:t>
            </w:r>
          </w:p>
        </w:tc>
        <w:tc>
          <w:tcPr>
            <w:tcW w:w="4101" w:type="dxa"/>
            <w:vAlign w:val="center"/>
          </w:tcPr>
          <w:p w:rsidR="008755C4" w:rsidRPr="003F0BB3" w:rsidRDefault="008755C4" w:rsidP="003F0BB3">
            <w:pPr>
              <w:spacing w:line="360" w:lineRule="auto"/>
              <w:jc w:val="center"/>
              <w:rPr>
                <w:rFonts w:ascii="宋体"/>
              </w:rPr>
            </w:pPr>
            <w:r w:rsidRPr="003F0BB3">
              <w:rPr>
                <w:rFonts w:ascii="宋体" w:hAnsi="宋体" w:cs="宋体" w:hint="eastAsia"/>
              </w:rPr>
              <w:t>中科院心理所博士生导师</w:t>
            </w:r>
            <w:r w:rsidRPr="003F0BB3">
              <w:rPr>
                <w:rFonts w:ascii="宋体" w:hAnsi="宋体" w:cs="宋体"/>
              </w:rPr>
              <w:t xml:space="preserve">  </w:t>
            </w:r>
            <w:r w:rsidRPr="003F0BB3">
              <w:rPr>
                <w:rFonts w:ascii="宋体" w:hAnsi="宋体" w:cs="宋体" w:hint="eastAsia"/>
              </w:rPr>
              <w:t>韩布新</w:t>
            </w:r>
          </w:p>
        </w:tc>
      </w:tr>
      <w:tr w:rsidR="008755C4">
        <w:trPr>
          <w:cantSplit/>
          <w:trHeight w:val="689"/>
        </w:trPr>
        <w:tc>
          <w:tcPr>
            <w:tcW w:w="1599" w:type="dxa"/>
            <w:vAlign w:val="center"/>
          </w:tcPr>
          <w:p w:rsidR="008755C4" w:rsidRDefault="008755C4" w:rsidP="00C457F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14:30-15:50</w:t>
            </w: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安保实操培训</w:t>
            </w:r>
          </w:p>
        </w:tc>
        <w:tc>
          <w:tcPr>
            <w:tcW w:w="4101" w:type="dxa"/>
            <w:vAlign w:val="center"/>
          </w:tcPr>
          <w:p w:rsidR="008755C4" w:rsidRDefault="008755C4" w:rsidP="003F0BB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德威集团</w:t>
            </w:r>
            <w:r>
              <w:rPr>
                <w:rFonts w:ascii="宋体" w:hAnsi="宋体" w:cs="宋体"/>
              </w:rPr>
              <w:t xml:space="preserve">  </w:t>
            </w:r>
            <w:r w:rsidRPr="003F0BB3">
              <w:rPr>
                <w:rFonts w:ascii="宋体" w:hAnsi="宋体" w:cs="宋体" w:hint="eastAsia"/>
              </w:rPr>
              <w:t>吴琼</w:t>
            </w:r>
            <w:r w:rsidRPr="003F0BB3">
              <w:rPr>
                <w:rFonts w:ascii="宋体" w:hAnsi="宋体" w:cs="宋体"/>
              </w:rPr>
              <w:t xml:space="preserve"> </w:t>
            </w:r>
            <w:r w:rsidRPr="003F0BB3">
              <w:rPr>
                <w:rFonts w:ascii="宋体" w:hAnsi="宋体" w:cs="宋体" w:hint="eastAsia"/>
              </w:rPr>
              <w:t>杨玲玲</w:t>
            </w:r>
          </w:p>
        </w:tc>
      </w:tr>
      <w:tr w:rsidR="008755C4">
        <w:trPr>
          <w:cantSplit/>
          <w:trHeight w:val="792"/>
        </w:trPr>
        <w:tc>
          <w:tcPr>
            <w:tcW w:w="1599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15:55-17:00</w:t>
            </w:r>
          </w:p>
        </w:tc>
        <w:tc>
          <w:tcPr>
            <w:tcW w:w="3281" w:type="dxa"/>
            <w:vAlign w:val="center"/>
          </w:tcPr>
          <w:p w:rsidR="008755C4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有关留学派出手续办理流程及有关规定的讲座</w:t>
            </w:r>
          </w:p>
        </w:tc>
        <w:tc>
          <w:tcPr>
            <w:tcW w:w="4101" w:type="dxa"/>
            <w:vAlign w:val="center"/>
          </w:tcPr>
          <w:p w:rsidR="008755C4" w:rsidRPr="00442B86" w:rsidRDefault="008755C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广州留学人员服务管理中心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林培</w:t>
            </w:r>
          </w:p>
        </w:tc>
      </w:tr>
    </w:tbl>
    <w:p w:rsidR="008755C4" w:rsidRPr="00442B86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</w:p>
    <w:p w:rsidR="008755C4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备注：</w:t>
      </w:r>
    </w:p>
    <w:p w:rsidR="008755C4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 1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、具体日程安排以培训会当天发布为准；</w:t>
      </w:r>
    </w:p>
    <w:p w:rsidR="008755C4" w:rsidRDefault="008755C4" w:rsidP="009C50CD">
      <w:pPr>
        <w:spacing w:line="360" w:lineRule="auto"/>
        <w:ind w:firstLineChars="196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、所有参会人员请提前</w:t>
      </w:r>
      <w:r>
        <w:rPr>
          <w:rFonts w:ascii="仿宋" w:eastAsia="仿宋" w:hAnsi="仿宋" w:cs="仿宋"/>
          <w:b/>
          <w:bCs/>
          <w:sz w:val="24"/>
          <w:szCs w:val="24"/>
        </w:rPr>
        <w:t>10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分钟到场；</w:t>
      </w:r>
    </w:p>
    <w:p w:rsidR="008755C4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 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、请不要在场内喧哗并保持手机静音；</w:t>
      </w:r>
    </w:p>
    <w:p w:rsidR="008755C4" w:rsidRDefault="008755C4" w:rsidP="00B24437">
      <w:pPr>
        <w:ind w:firstLine="4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、会场地址：福建农林大学禧强楼</w:t>
      </w:r>
      <w:r>
        <w:rPr>
          <w:rFonts w:ascii="仿宋" w:eastAsia="仿宋" w:hAnsi="仿宋" w:cs="仿宋"/>
          <w:b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楼学术报告厅。</w:t>
      </w:r>
    </w:p>
    <w:p w:rsidR="008755C4" w:rsidRDefault="008755C4" w:rsidP="00D30E46">
      <w:pPr>
        <w:rPr>
          <w:rFonts w:ascii="仿宋" w:eastAsia="仿宋" w:hAnsi="仿宋"/>
          <w:b/>
          <w:bCs/>
          <w:sz w:val="24"/>
          <w:szCs w:val="24"/>
        </w:rPr>
      </w:pPr>
    </w:p>
    <w:p w:rsidR="008755C4" w:rsidRDefault="008755C4" w:rsidP="00D30E46">
      <w:pPr>
        <w:rPr>
          <w:rFonts w:ascii="仿宋" w:eastAsia="仿宋" w:hAnsi="仿宋"/>
          <w:b/>
          <w:bCs/>
          <w:sz w:val="24"/>
          <w:szCs w:val="24"/>
        </w:rPr>
      </w:pPr>
    </w:p>
    <w:p w:rsidR="008755C4" w:rsidRDefault="008755C4" w:rsidP="00B24437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/>
          <w:b/>
          <w:bCs/>
          <w:sz w:val="32"/>
          <w:szCs w:val="32"/>
        </w:rPr>
        <w:t>2016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年福建农林大学</w:t>
      </w:r>
      <w:r w:rsidRPr="00D30E46"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“平安留学”出国</w:t>
      </w:r>
      <w:r w:rsidRPr="00953A0D">
        <w:rPr>
          <w:rFonts w:ascii="华文中宋" w:eastAsia="华文中宋" w:hAnsi="华文中宋" w:cs="华文中宋" w:hint="eastAsia"/>
          <w:b/>
          <w:bCs/>
          <w:sz w:val="32"/>
          <w:szCs w:val="32"/>
        </w:rPr>
        <w:t>（境）</w:t>
      </w:r>
      <w:r w:rsidRPr="00D30E46">
        <w:rPr>
          <w:rFonts w:ascii="华文中宋" w:eastAsia="华文中宋" w:hAnsi="华文中宋" w:cs="华文中宋" w:hint="eastAsia"/>
          <w:b/>
          <w:bCs/>
          <w:sz w:val="32"/>
          <w:szCs w:val="32"/>
        </w:rPr>
        <w:t>留学</w:t>
      </w:r>
    </w:p>
    <w:p w:rsidR="008755C4" w:rsidRDefault="008755C4" w:rsidP="00153D1D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 w:rsidRPr="00D30E46">
        <w:rPr>
          <w:rFonts w:ascii="华文中宋" w:eastAsia="华文中宋" w:hAnsi="华文中宋" w:cs="华文中宋" w:hint="eastAsia"/>
          <w:b/>
          <w:bCs/>
          <w:sz w:val="32"/>
          <w:szCs w:val="32"/>
        </w:rPr>
        <w:t>行前培训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日程安排</w:t>
      </w:r>
      <w:r>
        <w:rPr>
          <w:rFonts w:ascii="华文中宋" w:eastAsia="华文中宋" w:hAnsi="华文中宋" w:cs="华文中宋"/>
          <w:b/>
          <w:bCs/>
          <w:sz w:val="32"/>
          <w:szCs w:val="32"/>
        </w:rPr>
        <w:t xml:space="preserve"> </w:t>
      </w:r>
    </w:p>
    <w:p w:rsidR="008755C4" w:rsidRDefault="008755C4" w:rsidP="00B24437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（</w:t>
      </w:r>
      <w:r>
        <w:rPr>
          <w:rFonts w:ascii="华文中宋" w:eastAsia="华文中宋" w:hAnsi="华文中宋" w:cs="华文中宋"/>
          <w:sz w:val="32"/>
          <w:szCs w:val="32"/>
        </w:rPr>
        <w:t>2016</w:t>
      </w:r>
      <w:r>
        <w:rPr>
          <w:rFonts w:ascii="华文中宋" w:eastAsia="华文中宋" w:hAnsi="华文中宋" w:cs="华文中宋" w:hint="eastAsia"/>
          <w:sz w:val="32"/>
          <w:szCs w:val="32"/>
        </w:rPr>
        <w:t>年</w:t>
      </w:r>
      <w:r>
        <w:rPr>
          <w:rFonts w:ascii="华文中宋" w:eastAsia="华文中宋" w:hAnsi="华文中宋" w:cs="华文中宋"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sz w:val="32"/>
          <w:szCs w:val="32"/>
        </w:rPr>
        <w:t>月</w:t>
      </w:r>
      <w:r>
        <w:rPr>
          <w:rFonts w:ascii="华文中宋" w:eastAsia="华文中宋" w:hAnsi="华文中宋" w:cs="华文中宋"/>
          <w:sz w:val="32"/>
          <w:szCs w:val="32"/>
        </w:rPr>
        <w:t>25</w:t>
      </w:r>
      <w:r>
        <w:rPr>
          <w:rFonts w:ascii="华文中宋" w:eastAsia="华文中宋" w:hAnsi="华文中宋" w:cs="华文中宋" w:hint="eastAsia"/>
          <w:sz w:val="32"/>
          <w:szCs w:val="32"/>
        </w:rPr>
        <w:t>日）</w:t>
      </w:r>
    </w:p>
    <w:p w:rsidR="008755C4" w:rsidRPr="00F470C0" w:rsidRDefault="008755C4" w:rsidP="00B24437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89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3260"/>
        <w:gridCol w:w="4111"/>
      </w:tblGrid>
      <w:tr w:rsidR="008755C4">
        <w:trPr>
          <w:trHeight w:val="612"/>
        </w:trPr>
        <w:tc>
          <w:tcPr>
            <w:tcW w:w="1598" w:type="dxa"/>
            <w:shd w:val="clear" w:color="auto" w:fill="E6E6E6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议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755C4">
        <w:trPr>
          <w:cantSplit/>
          <w:trHeight w:val="700"/>
        </w:trPr>
        <w:tc>
          <w:tcPr>
            <w:tcW w:w="1598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9:00</w:t>
            </w:r>
          </w:p>
        </w:tc>
        <w:tc>
          <w:tcPr>
            <w:tcW w:w="3260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会议开始</w:t>
            </w:r>
          </w:p>
        </w:tc>
        <w:tc>
          <w:tcPr>
            <w:tcW w:w="4111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5C4">
        <w:trPr>
          <w:cantSplit/>
          <w:trHeight w:val="303"/>
        </w:trPr>
        <w:tc>
          <w:tcPr>
            <w:tcW w:w="1598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9:00-9:30</w:t>
            </w:r>
          </w:p>
        </w:tc>
        <w:tc>
          <w:tcPr>
            <w:tcW w:w="3260" w:type="dxa"/>
            <w:vAlign w:val="center"/>
          </w:tcPr>
          <w:p w:rsidR="008755C4" w:rsidRDefault="008755C4" w:rsidP="00153D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待定</w:t>
            </w:r>
          </w:p>
        </w:tc>
        <w:tc>
          <w:tcPr>
            <w:tcW w:w="4111" w:type="dxa"/>
            <w:vAlign w:val="center"/>
          </w:tcPr>
          <w:p w:rsidR="008755C4" w:rsidRDefault="008755C4" w:rsidP="008075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主讲人：王革伏</w:t>
            </w:r>
          </w:p>
          <w:p w:rsidR="008755C4" w:rsidRDefault="008755C4" w:rsidP="008075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加拿大戴尔豪西大学农学院终身教授</w:t>
            </w:r>
          </w:p>
        </w:tc>
      </w:tr>
      <w:tr w:rsidR="008755C4">
        <w:trPr>
          <w:cantSplit/>
          <w:trHeight w:val="303"/>
        </w:trPr>
        <w:tc>
          <w:tcPr>
            <w:tcW w:w="1598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9:30-10:00</w:t>
            </w:r>
          </w:p>
        </w:tc>
        <w:tc>
          <w:tcPr>
            <w:tcW w:w="3260" w:type="dxa"/>
            <w:vAlign w:val="center"/>
          </w:tcPr>
          <w:p w:rsidR="008755C4" w:rsidRPr="00D861CD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国（境）外政治安全注意事项</w:t>
            </w:r>
          </w:p>
        </w:tc>
        <w:tc>
          <w:tcPr>
            <w:tcW w:w="4111" w:type="dxa"/>
            <w:vAlign w:val="center"/>
          </w:tcPr>
          <w:p w:rsidR="008755C4" w:rsidRDefault="008755C4" w:rsidP="0080757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主讲人：刘利军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755C4" w:rsidRDefault="008755C4" w:rsidP="008755C4">
            <w:pPr>
              <w:spacing w:line="360" w:lineRule="auto"/>
              <w:ind w:left="31680" w:hangingChars="50" w:firstLine="3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福建农林大学国际合作与交流处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台港澳事务办公室（合署）</w:t>
            </w:r>
          </w:p>
        </w:tc>
      </w:tr>
      <w:tr w:rsidR="008755C4">
        <w:trPr>
          <w:cantSplit/>
          <w:trHeight w:val="922"/>
        </w:trPr>
        <w:tc>
          <w:tcPr>
            <w:tcW w:w="1598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10:00-10:30</w:t>
            </w:r>
          </w:p>
        </w:tc>
        <w:tc>
          <w:tcPr>
            <w:tcW w:w="3260" w:type="dxa"/>
            <w:vAlign w:val="center"/>
          </w:tcPr>
          <w:p w:rsidR="008755C4" w:rsidRDefault="008755C4" w:rsidP="000718A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73">
              <w:rPr>
                <w:rFonts w:ascii="仿宋" w:eastAsia="仿宋" w:hAnsi="仿宋" w:cs="仿宋" w:hint="eastAsia"/>
                <w:sz w:val="24"/>
                <w:szCs w:val="24"/>
              </w:rPr>
              <w:t>留学加拿大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经验分享</w:t>
            </w:r>
          </w:p>
        </w:tc>
        <w:tc>
          <w:tcPr>
            <w:tcW w:w="4111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主讲人：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方铖东</w:t>
            </w:r>
          </w:p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福建农林大学留学生代表</w:t>
            </w:r>
          </w:p>
        </w:tc>
      </w:tr>
      <w:tr w:rsidR="008755C4">
        <w:trPr>
          <w:cantSplit/>
          <w:trHeight w:val="978"/>
        </w:trPr>
        <w:tc>
          <w:tcPr>
            <w:tcW w:w="1598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10:30-11:00</w:t>
            </w:r>
          </w:p>
        </w:tc>
        <w:tc>
          <w:tcPr>
            <w:tcW w:w="3260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赴美留学生活经验分享</w:t>
            </w:r>
          </w:p>
        </w:tc>
        <w:tc>
          <w:tcPr>
            <w:tcW w:w="4111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主讲人：谢丹</w:t>
            </w:r>
          </w:p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福建农林大学留学生代表</w:t>
            </w:r>
          </w:p>
        </w:tc>
      </w:tr>
      <w:tr w:rsidR="008755C4">
        <w:trPr>
          <w:cantSplit/>
          <w:trHeight w:val="694"/>
        </w:trPr>
        <w:tc>
          <w:tcPr>
            <w:tcW w:w="1598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11:00-11:20</w:t>
            </w:r>
          </w:p>
        </w:tc>
        <w:tc>
          <w:tcPr>
            <w:tcW w:w="3260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会议总结</w:t>
            </w:r>
          </w:p>
        </w:tc>
        <w:tc>
          <w:tcPr>
            <w:tcW w:w="4111" w:type="dxa"/>
            <w:vAlign w:val="center"/>
          </w:tcPr>
          <w:p w:rsidR="008755C4" w:rsidRDefault="008755C4" w:rsidP="00E64A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755C4" w:rsidRDefault="008755C4" w:rsidP="00B24437"/>
    <w:p w:rsidR="008755C4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备注：</w:t>
      </w:r>
    </w:p>
    <w:p w:rsidR="008755C4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t xml:space="preserve">     </w:t>
      </w:r>
      <w:r>
        <w:rPr>
          <w:rFonts w:ascii="仿宋" w:eastAsia="仿宋" w:hAnsi="仿宋" w:cs="仿宋"/>
          <w:b/>
          <w:bCs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、具体日程安排以培训会当天发布为准；</w:t>
      </w:r>
    </w:p>
    <w:p w:rsidR="008755C4" w:rsidRDefault="008755C4" w:rsidP="009C50CD">
      <w:pPr>
        <w:spacing w:line="360" w:lineRule="auto"/>
        <w:ind w:firstLineChars="196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、所有参会人员请提前</w:t>
      </w:r>
      <w:r>
        <w:rPr>
          <w:rFonts w:ascii="仿宋" w:eastAsia="仿宋" w:hAnsi="仿宋" w:cs="仿宋"/>
          <w:b/>
          <w:bCs/>
          <w:sz w:val="24"/>
          <w:szCs w:val="24"/>
        </w:rPr>
        <w:t>10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分钟到场；</w:t>
      </w:r>
    </w:p>
    <w:p w:rsidR="008755C4" w:rsidRDefault="008755C4" w:rsidP="00B2443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 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、请不要在场内喧哗并保持手机静音；</w:t>
      </w:r>
    </w:p>
    <w:p w:rsidR="008755C4" w:rsidRDefault="008755C4" w:rsidP="00B24437">
      <w:pPr>
        <w:ind w:firstLine="4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、会场地址：福建农林大学禧强楼</w:t>
      </w:r>
      <w:r>
        <w:rPr>
          <w:rFonts w:ascii="仿宋" w:eastAsia="仿宋" w:hAnsi="仿宋" w:cs="仿宋"/>
          <w:b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楼学术报告厅。</w:t>
      </w:r>
    </w:p>
    <w:p w:rsidR="008755C4" w:rsidRPr="003A7BFD" w:rsidRDefault="008755C4" w:rsidP="00B24437">
      <w:pPr>
        <w:spacing w:line="360" w:lineRule="auto"/>
      </w:pPr>
    </w:p>
    <w:p w:rsidR="008755C4" w:rsidRPr="00B24437" w:rsidRDefault="008755C4" w:rsidP="00B24437">
      <w:pPr>
        <w:jc w:val="center"/>
      </w:pPr>
    </w:p>
    <w:sectPr w:rsidR="008755C4" w:rsidRPr="00B24437" w:rsidSect="0012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C4" w:rsidRDefault="008755C4" w:rsidP="006E45C6">
      <w:r>
        <w:separator/>
      </w:r>
    </w:p>
  </w:endnote>
  <w:endnote w:type="continuationSeparator" w:id="0">
    <w:p w:rsidR="008755C4" w:rsidRDefault="008755C4" w:rsidP="006E4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C4" w:rsidRDefault="008755C4" w:rsidP="006E45C6">
      <w:r>
        <w:separator/>
      </w:r>
    </w:p>
  </w:footnote>
  <w:footnote w:type="continuationSeparator" w:id="0">
    <w:p w:rsidR="008755C4" w:rsidRDefault="008755C4" w:rsidP="006E4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62EC8"/>
    <w:multiLevelType w:val="hybridMultilevel"/>
    <w:tmpl w:val="ED22D674"/>
    <w:lvl w:ilvl="0" w:tplc="B420A2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4E5"/>
    <w:rsid w:val="00026C20"/>
    <w:rsid w:val="000718AE"/>
    <w:rsid w:val="000B473C"/>
    <w:rsid w:val="000E7B29"/>
    <w:rsid w:val="000F3E23"/>
    <w:rsid w:val="001279DE"/>
    <w:rsid w:val="00143DCC"/>
    <w:rsid w:val="00153D1D"/>
    <w:rsid w:val="001714E9"/>
    <w:rsid w:val="002149A1"/>
    <w:rsid w:val="00230833"/>
    <w:rsid w:val="00240BD3"/>
    <w:rsid w:val="002866C6"/>
    <w:rsid w:val="002A7C3B"/>
    <w:rsid w:val="003A7BFD"/>
    <w:rsid w:val="003F0BB3"/>
    <w:rsid w:val="00442B86"/>
    <w:rsid w:val="00464931"/>
    <w:rsid w:val="00482632"/>
    <w:rsid w:val="00492A8F"/>
    <w:rsid w:val="004C60FA"/>
    <w:rsid w:val="00512782"/>
    <w:rsid w:val="005415A9"/>
    <w:rsid w:val="00567D4A"/>
    <w:rsid w:val="006E45C6"/>
    <w:rsid w:val="00700733"/>
    <w:rsid w:val="00701C22"/>
    <w:rsid w:val="00701D3F"/>
    <w:rsid w:val="00784894"/>
    <w:rsid w:val="007B54E5"/>
    <w:rsid w:val="007E367F"/>
    <w:rsid w:val="00807574"/>
    <w:rsid w:val="008200F1"/>
    <w:rsid w:val="008755C4"/>
    <w:rsid w:val="00886AF6"/>
    <w:rsid w:val="008A4162"/>
    <w:rsid w:val="008E2D75"/>
    <w:rsid w:val="009041C2"/>
    <w:rsid w:val="00950D73"/>
    <w:rsid w:val="00953A0D"/>
    <w:rsid w:val="00971DC7"/>
    <w:rsid w:val="009C50CD"/>
    <w:rsid w:val="00A276D8"/>
    <w:rsid w:val="00A4211A"/>
    <w:rsid w:val="00A45398"/>
    <w:rsid w:val="00AA559C"/>
    <w:rsid w:val="00AA7F7C"/>
    <w:rsid w:val="00AD5D7B"/>
    <w:rsid w:val="00B00181"/>
    <w:rsid w:val="00B043D9"/>
    <w:rsid w:val="00B24437"/>
    <w:rsid w:val="00BF1D1C"/>
    <w:rsid w:val="00C00D9B"/>
    <w:rsid w:val="00C457FF"/>
    <w:rsid w:val="00C76C13"/>
    <w:rsid w:val="00D202B2"/>
    <w:rsid w:val="00D30E46"/>
    <w:rsid w:val="00D36B98"/>
    <w:rsid w:val="00D64B94"/>
    <w:rsid w:val="00D861CD"/>
    <w:rsid w:val="00E47AF6"/>
    <w:rsid w:val="00E64A07"/>
    <w:rsid w:val="00EB5BBA"/>
    <w:rsid w:val="00F17BB4"/>
    <w:rsid w:val="00F37A5B"/>
    <w:rsid w:val="00F470C0"/>
    <w:rsid w:val="00F62F2D"/>
    <w:rsid w:val="00FC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4E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4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45C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4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45C6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143DCC"/>
    <w:pPr>
      <w:ind w:firstLineChars="200" w:firstLine="4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026C2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6C20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2</Pages>
  <Words>128</Words>
  <Characters>735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余璐</dc:creator>
  <cp:keywords/>
  <dc:description/>
  <cp:lastModifiedBy>陈瑶</cp:lastModifiedBy>
  <cp:revision>9</cp:revision>
  <cp:lastPrinted>2016-05-10T09:12:00Z</cp:lastPrinted>
  <dcterms:created xsi:type="dcterms:W3CDTF">2016-05-06T09:26:00Z</dcterms:created>
  <dcterms:modified xsi:type="dcterms:W3CDTF">2016-05-11T07:53:00Z</dcterms:modified>
</cp:coreProperties>
</file>